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9EE" w:rsidRDefault="008859E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601EA" w:rsidRDefault="003601EA">
      <w:pPr>
        <w:jc w:val="both"/>
        <w:rPr>
          <w:rFonts w:ascii="Arial" w:hAnsi="Arial" w:cs="Arial"/>
          <w:sz w:val="22"/>
          <w:szCs w:val="22"/>
        </w:rPr>
      </w:pPr>
    </w:p>
    <w:p w:rsidR="008859EE" w:rsidRDefault="000838F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838FA">
        <w:rPr>
          <w:rFonts w:ascii="Arial" w:hAnsi="Arial" w:cs="Arial"/>
          <w:b/>
          <w:bCs/>
          <w:sz w:val="22"/>
          <w:szCs w:val="22"/>
          <w:lang w:val="eu-ES"/>
        </w:rPr>
        <w:t>I. ERANSKINA</w:t>
      </w:r>
      <w:r w:rsidR="008859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38FA">
        <w:rPr>
          <w:rFonts w:ascii="Arial" w:hAnsi="Arial" w:cs="Arial"/>
          <w:b/>
          <w:bCs/>
          <w:sz w:val="22"/>
          <w:szCs w:val="22"/>
          <w:lang w:val="eu-ES"/>
        </w:rPr>
        <w:t>PROPOSAMEN EKONOMIKOAREN EREDUA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ind w:left="5664"/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ind w:left="5664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2"/>
      </w:tblGrid>
      <w:tr w:rsidR="008859EE" w:rsidTr="000838FA">
        <w:tc>
          <w:tcPr>
            <w:tcW w:w="8644" w:type="dxa"/>
          </w:tcPr>
          <w:p w:rsidR="008859EE" w:rsidRDefault="000838FA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ENPRESA:</w:t>
            </w:r>
          </w:p>
          <w:p w:rsidR="008859EE" w:rsidRDefault="000838FA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HARREMANETAN JARTZEKO PERTSONA</w:t>
            </w:r>
          </w:p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HELBIDE ELEKTRONIKOA:</w:t>
            </w: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1"/>
        <w:gridCol w:w="4281"/>
      </w:tblGrid>
      <w:tr w:rsidR="008859EE" w:rsidTr="000838FA">
        <w:tc>
          <w:tcPr>
            <w:tcW w:w="4322" w:type="dxa"/>
          </w:tcPr>
          <w:p w:rsidR="008859EE" w:rsidRPr="00BB34D4" w:rsidRDefault="000838FA" w:rsidP="003226D4">
            <w:pPr>
              <w:jc w:val="both"/>
              <w:rPr>
                <w:rFonts w:ascii="Arial" w:hAnsi="Arial" w:cs="Arial"/>
                <w:lang w:val="en-US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FIKZIOA (film luzeak eta animazioa)</w:t>
            </w:r>
          </w:p>
        </w:tc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Euskarara bikoizteko tarifa</w:t>
            </w: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minutua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4"/>
        <w:gridCol w:w="4278"/>
      </w:tblGrid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Dokumentalak</w:t>
            </w:r>
          </w:p>
        </w:tc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Euskarara bikoizteko tarifa</w:t>
            </w: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2856"/>
        <w:gridCol w:w="2856"/>
      </w:tblGrid>
      <w:tr w:rsidR="008859EE" w:rsidTr="000838FA">
        <w:tc>
          <w:tcPr>
            <w:tcW w:w="2881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Soinu-banda</w:t>
            </w:r>
          </w:p>
        </w:tc>
        <w:tc>
          <w:tcPr>
            <w:tcW w:w="2881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Errefortzua</w:t>
            </w:r>
          </w:p>
        </w:tc>
        <w:tc>
          <w:tcPr>
            <w:tcW w:w="288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Sorkuntza</w:t>
            </w:r>
          </w:p>
        </w:tc>
      </w:tr>
      <w:tr w:rsidR="008859EE" w:rsidTr="000838FA"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4"/>
        <w:gridCol w:w="4278"/>
      </w:tblGrid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Azpitituluak jartzea</w:t>
            </w:r>
          </w:p>
        </w:tc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Tarifa</w:t>
            </w: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100’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minutua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3226D4" w:rsidRDefault="003226D4">
      <w:pPr>
        <w:jc w:val="both"/>
        <w:rPr>
          <w:rFonts w:ascii="Arial" w:hAnsi="Arial" w:cs="Arial"/>
          <w:sz w:val="22"/>
          <w:szCs w:val="22"/>
        </w:rPr>
      </w:pPr>
    </w:p>
    <w:p w:rsidR="003226D4" w:rsidRDefault="003226D4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2"/>
        <w:gridCol w:w="4280"/>
      </w:tblGrid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Generoa</w:t>
            </w:r>
          </w:p>
        </w:tc>
        <w:tc>
          <w:tcPr>
            <w:tcW w:w="4322" w:type="dxa"/>
          </w:tcPr>
          <w:p w:rsidR="008859EE" w:rsidRDefault="000838FA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Euskarara bikoiztea</w:t>
            </w:r>
          </w:p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Entregatzeko epea</w:t>
            </w:r>
          </w:p>
        </w:tc>
      </w:tr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Film luzeak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Animazioa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Dokumentalak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3"/>
        <w:gridCol w:w="4279"/>
      </w:tblGrid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Generoa</w:t>
            </w:r>
          </w:p>
        </w:tc>
        <w:tc>
          <w:tcPr>
            <w:tcW w:w="4322" w:type="dxa"/>
          </w:tcPr>
          <w:p w:rsidR="008859EE" w:rsidRDefault="000838FA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Euskarara bikoiztea</w:t>
            </w:r>
          </w:p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Presazko eskaeraren aurrean erantzuteko gutxieneko denbora</w:t>
            </w:r>
          </w:p>
        </w:tc>
      </w:tr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Film luzeak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Animazioa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  <w:tr w:rsidR="008859EE" w:rsidTr="000838FA">
        <w:tc>
          <w:tcPr>
            <w:tcW w:w="4322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Dokumentalak</w:t>
            </w:r>
          </w:p>
        </w:tc>
        <w:tc>
          <w:tcPr>
            <w:tcW w:w="4322" w:type="dxa"/>
          </w:tcPr>
          <w:p w:rsidR="008859EE" w:rsidRDefault="008859EE">
            <w:pPr>
              <w:jc w:val="both"/>
              <w:rPr>
                <w:rFonts w:ascii="Arial" w:hAnsi="Arial" w:cs="Arial"/>
              </w:rPr>
            </w:pP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2"/>
      </w:tblGrid>
      <w:tr w:rsidR="008859EE" w:rsidTr="000838FA">
        <w:tc>
          <w:tcPr>
            <w:tcW w:w="8644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  <w:b/>
                <w:bCs/>
              </w:rPr>
            </w:pPr>
            <w:r w:rsidRPr="000838FA">
              <w:rPr>
                <w:rFonts w:ascii="Arial" w:hAnsi="Arial" w:cs="Arial"/>
                <w:b/>
                <w:bCs/>
                <w:sz w:val="22"/>
                <w:szCs w:val="22"/>
                <w:lang w:val="eu-ES"/>
              </w:rPr>
              <w:t>Kontuan hartzekoak:</w:t>
            </w: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Pr="000838FA" w:rsidRDefault="000838FA" w:rsidP="000838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0838FA">
        <w:rPr>
          <w:rFonts w:ascii="Arial" w:hAnsi="Arial"/>
          <w:sz w:val="22"/>
          <w:lang w:val="eu-ES"/>
        </w:rPr>
        <w:t>2 tarteren arteko iraupenak beheko tarteari gainerako minutuen batura eta minutuko prezioa gehituta kalkulatuko dira</w:t>
      </w:r>
      <w:r w:rsidR="008859EE" w:rsidRPr="000838FA">
        <w:rPr>
          <w:rFonts w:ascii="Arial" w:hAnsi="Arial" w:cs="Arial"/>
          <w:sz w:val="22"/>
          <w:szCs w:val="22"/>
        </w:rPr>
        <w:t xml:space="preserve"> 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Pr="000838FA" w:rsidRDefault="000838FA" w:rsidP="000838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0838FA">
        <w:rPr>
          <w:rFonts w:ascii="Arial" w:hAnsi="Arial"/>
          <w:sz w:val="22"/>
          <w:lang w:val="eu-ES"/>
        </w:rPr>
        <w:t>30 segundo edo gehiagoko zatikiak minutu bat gehiago bezala hartuko dira, horregatik, ez du goiko tartera pasatzea ekarriko.</w:t>
      </w:r>
      <w:r w:rsidRPr="000838FA">
        <w:rPr>
          <w:rFonts w:ascii="Arial" w:hAnsi="Arial" w:cs="Arial"/>
          <w:sz w:val="22"/>
          <w:szCs w:val="22"/>
          <w:lang w:val="eu-ES"/>
        </w:rPr>
        <w:t xml:space="preserve"> 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Pr="000838FA" w:rsidRDefault="000838FA" w:rsidP="000838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0838FA">
        <w:rPr>
          <w:rFonts w:ascii="Arial" w:hAnsi="Arial"/>
          <w:sz w:val="22"/>
          <w:lang w:val="eu-ES"/>
        </w:rPr>
        <w:t>Iraupen erreala 22’ baino txikiagoa ez bada, 30’ gisa hartuko da.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0838FA">
      <w:pPr>
        <w:ind w:left="708"/>
        <w:jc w:val="both"/>
        <w:rPr>
          <w:rFonts w:ascii="Arial" w:hAnsi="Arial" w:cs="Arial"/>
          <w:sz w:val="22"/>
          <w:szCs w:val="22"/>
        </w:rPr>
      </w:pPr>
      <w:r w:rsidRPr="000838FA">
        <w:rPr>
          <w:rFonts w:ascii="Arial" w:hAnsi="Arial" w:cs="Arial"/>
          <w:sz w:val="22"/>
          <w:szCs w:val="22"/>
          <w:lang w:val="eu-ES"/>
        </w:rPr>
        <w:t>Iraupen erreala 42’ baino txikiagoa ez bada, 60’ gisa hartuko da.</w:t>
      </w:r>
    </w:p>
    <w:p w:rsidR="008859EE" w:rsidRDefault="008859EE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8859EE" w:rsidRDefault="000838FA">
      <w:pPr>
        <w:ind w:left="708"/>
        <w:jc w:val="both"/>
        <w:rPr>
          <w:rFonts w:ascii="Arial" w:hAnsi="Arial" w:cs="Arial"/>
          <w:sz w:val="22"/>
          <w:szCs w:val="22"/>
        </w:rPr>
      </w:pPr>
      <w:r w:rsidRPr="000838FA">
        <w:rPr>
          <w:rFonts w:ascii="Arial" w:hAnsi="Arial" w:cs="Arial"/>
          <w:sz w:val="22"/>
          <w:szCs w:val="22"/>
          <w:lang w:val="eu-ES"/>
        </w:rPr>
        <w:t>Iraupen erreala 80’ baino txikiagoa ez bada, 90’ gisa hartuko da.</w:t>
      </w:r>
    </w:p>
    <w:p w:rsidR="008859EE" w:rsidRDefault="008859EE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8859EE" w:rsidRDefault="000838FA">
      <w:pPr>
        <w:ind w:left="708"/>
        <w:jc w:val="both"/>
        <w:rPr>
          <w:rFonts w:ascii="Arial" w:hAnsi="Arial" w:cs="Arial"/>
          <w:sz w:val="22"/>
          <w:szCs w:val="22"/>
        </w:rPr>
      </w:pPr>
      <w:r w:rsidRPr="000838FA">
        <w:rPr>
          <w:rFonts w:ascii="Arial" w:hAnsi="Arial"/>
          <w:sz w:val="22"/>
          <w:lang w:val="eu-ES"/>
        </w:rPr>
        <w:t>Iraupenak aipatutakoak baino txikiagoak badira, 1. puntuan azaldutakoari jarraiki kalkulatuko dira.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Pr="000838FA" w:rsidRDefault="000838FA" w:rsidP="000838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0838FA">
        <w:rPr>
          <w:rFonts w:ascii="Arial" w:hAnsi="Arial" w:cs="Arial"/>
          <w:sz w:val="22"/>
          <w:szCs w:val="22"/>
          <w:lang w:val="eu-ES"/>
        </w:rPr>
        <w:t>Soinu-bandako lanak beti entregatuko dira.</w:t>
      </w: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2"/>
      </w:tblGrid>
      <w:tr w:rsidR="008859EE" w:rsidTr="000838FA">
        <w:tc>
          <w:tcPr>
            <w:tcW w:w="8644" w:type="dxa"/>
          </w:tcPr>
          <w:p w:rsidR="008859EE" w:rsidRDefault="000838FA" w:rsidP="003226D4">
            <w:pPr>
              <w:jc w:val="both"/>
              <w:rPr>
                <w:rFonts w:ascii="Arial" w:hAnsi="Arial" w:cs="Arial"/>
              </w:rPr>
            </w:pPr>
            <w:r w:rsidRPr="000838FA">
              <w:rPr>
                <w:rFonts w:ascii="Arial" w:hAnsi="Arial" w:cs="Arial"/>
                <w:sz w:val="22"/>
                <w:szCs w:val="22"/>
                <w:lang w:val="eu-ES"/>
              </w:rPr>
              <w:t>OHAR GARRANTZITSUA:</w:t>
            </w:r>
          </w:p>
        </w:tc>
      </w:tr>
    </w:tbl>
    <w:p w:rsidR="008859EE" w:rsidRDefault="008859EE">
      <w:pPr>
        <w:jc w:val="both"/>
        <w:rPr>
          <w:rFonts w:ascii="Arial" w:hAnsi="Arial" w:cs="Arial"/>
          <w:sz w:val="22"/>
          <w:szCs w:val="22"/>
        </w:rPr>
      </w:pPr>
    </w:p>
    <w:p w:rsidR="008859EE" w:rsidRDefault="00550257">
      <w:pPr>
        <w:jc w:val="both"/>
        <w:rPr>
          <w:rFonts w:ascii="Arial" w:hAnsi="Arial" w:cs="Arial"/>
          <w:sz w:val="22"/>
          <w:szCs w:val="22"/>
        </w:rPr>
      </w:pPr>
      <w:r w:rsidRPr="00550257">
        <w:rPr>
          <w:rFonts w:ascii="Arial" w:hAnsi="Arial"/>
          <w:sz w:val="22"/>
          <w:lang w:val="eu-ES"/>
        </w:rPr>
        <w:t>Nahitaezkoa da taula Excel formatuan betetzea eta eskaintza eskatutako dokumentazioarekin batera honako posta elektroniko honetara bidaltzea:</w:t>
      </w:r>
      <w:r w:rsidR="008859EE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BB34D4" w:rsidRPr="000C110C">
          <w:rPr>
            <w:rStyle w:val="Hipervnculo"/>
            <w:rFonts w:ascii="Arial" w:hAnsi="Arial" w:cs="Arial"/>
            <w:sz w:val="22"/>
            <w:szCs w:val="22"/>
          </w:rPr>
          <w:t>info@zineuskadi.eu</w:t>
        </w:r>
      </w:hyperlink>
      <w:r w:rsidR="00BB34D4">
        <w:rPr>
          <w:rStyle w:val="Hipervnculo"/>
          <w:rFonts w:ascii="Arial" w:hAnsi="Arial" w:cs="Arial"/>
          <w:sz w:val="22"/>
          <w:szCs w:val="22"/>
        </w:rPr>
        <w:t xml:space="preserve"> </w:t>
      </w:r>
      <w:r w:rsidRPr="00550257">
        <w:rPr>
          <w:rFonts w:ascii="Arial" w:hAnsi="Arial" w:cs="Arial"/>
          <w:sz w:val="22"/>
          <w:szCs w:val="22"/>
          <w:lang w:val="eu-ES"/>
        </w:rPr>
        <w:t>201</w:t>
      </w:r>
      <w:r w:rsidR="00541071">
        <w:rPr>
          <w:rFonts w:ascii="Arial" w:hAnsi="Arial" w:cs="Arial"/>
          <w:sz w:val="22"/>
          <w:szCs w:val="22"/>
          <w:lang w:val="eu-ES"/>
        </w:rPr>
        <w:t>9</w:t>
      </w:r>
      <w:r w:rsidRPr="00550257">
        <w:rPr>
          <w:rFonts w:ascii="Arial" w:hAnsi="Arial" w:cs="Arial"/>
          <w:sz w:val="22"/>
          <w:szCs w:val="22"/>
          <w:lang w:val="eu-ES"/>
        </w:rPr>
        <w:t>eko maiatzaren 3</w:t>
      </w:r>
      <w:r w:rsidR="00DF6946">
        <w:rPr>
          <w:rFonts w:ascii="Arial" w:hAnsi="Arial" w:cs="Arial"/>
          <w:sz w:val="22"/>
          <w:szCs w:val="22"/>
          <w:lang w:val="eu-ES"/>
        </w:rPr>
        <w:t>1</w:t>
      </w:r>
      <w:r w:rsidRPr="00550257">
        <w:rPr>
          <w:rFonts w:ascii="Arial" w:hAnsi="Arial" w:cs="Arial"/>
          <w:sz w:val="22"/>
          <w:szCs w:val="22"/>
          <w:lang w:val="eu-ES"/>
        </w:rPr>
        <w:t>a baino lehen.</w:t>
      </w:r>
      <w:r w:rsidR="008859EE">
        <w:rPr>
          <w:rFonts w:ascii="Arial" w:hAnsi="Arial" w:cs="Arial"/>
          <w:sz w:val="22"/>
          <w:szCs w:val="22"/>
        </w:rPr>
        <w:t xml:space="preserve"> </w:t>
      </w:r>
    </w:p>
    <w:p w:rsidR="008859EE" w:rsidRDefault="008859EE">
      <w:pPr>
        <w:ind w:left="36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859EE" w:rsidSect="00860C66">
      <w:headerReference w:type="default" r:id="rId8"/>
      <w:footerReference w:type="default" r:id="rId9"/>
      <w:headerReference w:type="first" r:id="rId10"/>
      <w:pgSz w:w="11906" w:h="16838" w:code="9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6C9" w:rsidRDefault="005146C9">
      <w:r>
        <w:separator/>
      </w:r>
    </w:p>
  </w:endnote>
  <w:endnote w:type="continuationSeparator" w:id="0">
    <w:p w:rsidR="005146C9" w:rsidRDefault="0051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FA" w:rsidRDefault="000838FA">
    <w:pPr>
      <w:pStyle w:val="Piedepgina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F6946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0838FA" w:rsidRDefault="000838F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6C9" w:rsidRDefault="005146C9">
      <w:r>
        <w:separator/>
      </w:r>
    </w:p>
  </w:footnote>
  <w:footnote w:type="continuationSeparator" w:id="0">
    <w:p w:rsidR="005146C9" w:rsidRDefault="0051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FA" w:rsidRDefault="00541071">
    <w:pPr>
      <w:pStyle w:val="Encabezado"/>
    </w:pPr>
    <w:r>
      <w:rPr>
        <w:noProof/>
      </w:rPr>
      <w:drawing>
        <wp:inline distT="0" distB="0" distL="0" distR="0">
          <wp:extent cx="1890499" cy="1114425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6030" cy="1117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38FA">
      <w:rPr>
        <w:noProof/>
      </w:rPr>
      <w:tab/>
    </w:r>
    <w:r w:rsidR="000838FA">
      <w:rPr>
        <w:noProof/>
      </w:rPr>
      <w:tab/>
      <w:t xml:space="preserve">        </w:t>
    </w:r>
    <w:r w:rsidR="000838FA">
      <w:rPr>
        <w:rFonts w:ascii="Arial" w:hAnsi="Arial" w:cs="Arial"/>
        <w:i/>
        <w:iCs/>
        <w:noProof/>
      </w:rPr>
      <w:t>Zinema Euskaraz 201</w:t>
    </w:r>
    <w:r>
      <w:rPr>
        <w:rFonts w:ascii="Arial" w:hAnsi="Arial" w:cs="Arial"/>
        <w:i/>
        <w:iCs/>
        <w:noProof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8FA" w:rsidRDefault="00541071">
    <w:pPr>
      <w:pStyle w:val="Encabezado"/>
    </w:pPr>
    <w:r>
      <w:rPr>
        <w:noProof/>
      </w:rPr>
      <w:drawing>
        <wp:inline distT="0" distB="0" distL="0" distR="0">
          <wp:extent cx="1828800" cy="1078055"/>
          <wp:effectExtent l="0" t="0" r="0" b="8255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903" cy="1094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38FA">
      <w:rPr>
        <w:noProof/>
      </w:rPr>
      <w:tab/>
    </w:r>
    <w:r w:rsidR="000838FA">
      <w:rPr>
        <w:noProof/>
      </w:rPr>
      <w:tab/>
      <w:t xml:space="preserve">        </w:t>
    </w:r>
    <w:r w:rsidR="000838FA">
      <w:rPr>
        <w:rFonts w:ascii="Arial" w:hAnsi="Arial" w:cs="Arial"/>
        <w:i/>
        <w:iCs/>
        <w:noProof/>
      </w:rPr>
      <w:t>Zinema Euskaraz 201</w:t>
    </w:r>
    <w:r>
      <w:rPr>
        <w:rFonts w:ascii="Arial" w:hAnsi="Arial" w:cs="Arial"/>
        <w:i/>
        <w:iCs/>
        <w:noProof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F29F0"/>
    <w:multiLevelType w:val="hybridMultilevel"/>
    <w:tmpl w:val="E05E15BC"/>
    <w:lvl w:ilvl="0" w:tplc="229E58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A27CC"/>
    <w:multiLevelType w:val="hybridMultilevel"/>
    <w:tmpl w:val="87845242"/>
    <w:lvl w:ilvl="0" w:tplc="0C0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F6A755E"/>
    <w:multiLevelType w:val="hybridMultilevel"/>
    <w:tmpl w:val="A92ED4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01563"/>
    <w:multiLevelType w:val="hybridMultilevel"/>
    <w:tmpl w:val="3F6ED326"/>
    <w:lvl w:ilvl="0" w:tplc="0C0A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7D23F1"/>
    <w:multiLevelType w:val="hybridMultilevel"/>
    <w:tmpl w:val="0E529FAC"/>
    <w:lvl w:ilvl="0" w:tplc="AE1C0A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BB33B0"/>
    <w:multiLevelType w:val="multilevel"/>
    <w:tmpl w:val="3BB05AB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358736ED"/>
    <w:multiLevelType w:val="hybridMultilevel"/>
    <w:tmpl w:val="888E2A4A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B8164D"/>
    <w:multiLevelType w:val="multilevel"/>
    <w:tmpl w:val="8470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4AC12047"/>
    <w:multiLevelType w:val="hybridMultilevel"/>
    <w:tmpl w:val="15EC7C90"/>
    <w:lvl w:ilvl="0" w:tplc="0C0A0009">
      <w:start w:val="1"/>
      <w:numFmt w:val="bullet"/>
      <w:lvlText w:val=""/>
      <w:lvlJc w:val="left"/>
      <w:pPr>
        <w:ind w:left="107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660D74"/>
    <w:multiLevelType w:val="hybridMultilevel"/>
    <w:tmpl w:val="8BE8DA0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286E6D"/>
    <w:multiLevelType w:val="hybridMultilevel"/>
    <w:tmpl w:val="46D829EC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BD81754"/>
    <w:multiLevelType w:val="hybridMultilevel"/>
    <w:tmpl w:val="CBF066A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11"/>
  </w:num>
  <w:num w:numId="7">
    <w:abstractNumId w:val="5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486"/>
    <w:rsid w:val="000838FA"/>
    <w:rsid w:val="0013223A"/>
    <w:rsid w:val="00184360"/>
    <w:rsid w:val="0020742F"/>
    <w:rsid w:val="0022280C"/>
    <w:rsid w:val="00287C85"/>
    <w:rsid w:val="002A53D3"/>
    <w:rsid w:val="002B0FAA"/>
    <w:rsid w:val="002D55B8"/>
    <w:rsid w:val="0030201F"/>
    <w:rsid w:val="00316714"/>
    <w:rsid w:val="003226D4"/>
    <w:rsid w:val="00330CD1"/>
    <w:rsid w:val="00351AC0"/>
    <w:rsid w:val="003601EA"/>
    <w:rsid w:val="00371EF7"/>
    <w:rsid w:val="00392F9C"/>
    <w:rsid w:val="00393F2C"/>
    <w:rsid w:val="00401E34"/>
    <w:rsid w:val="0041132F"/>
    <w:rsid w:val="00451347"/>
    <w:rsid w:val="004978F4"/>
    <w:rsid w:val="004C4A00"/>
    <w:rsid w:val="005146C9"/>
    <w:rsid w:val="0052090E"/>
    <w:rsid w:val="00540470"/>
    <w:rsid w:val="00541071"/>
    <w:rsid w:val="00550257"/>
    <w:rsid w:val="00556976"/>
    <w:rsid w:val="00564598"/>
    <w:rsid w:val="00591FF1"/>
    <w:rsid w:val="005A44D9"/>
    <w:rsid w:val="00640930"/>
    <w:rsid w:val="00644662"/>
    <w:rsid w:val="006E1873"/>
    <w:rsid w:val="006F46A9"/>
    <w:rsid w:val="00732E83"/>
    <w:rsid w:val="00733E6E"/>
    <w:rsid w:val="007D65D3"/>
    <w:rsid w:val="00860C66"/>
    <w:rsid w:val="0087403A"/>
    <w:rsid w:val="008859EE"/>
    <w:rsid w:val="00893EEF"/>
    <w:rsid w:val="008B235B"/>
    <w:rsid w:val="008E43F5"/>
    <w:rsid w:val="008F3486"/>
    <w:rsid w:val="009614F7"/>
    <w:rsid w:val="00981E25"/>
    <w:rsid w:val="009D5B3A"/>
    <w:rsid w:val="009E0033"/>
    <w:rsid w:val="00A17D3E"/>
    <w:rsid w:val="00A37590"/>
    <w:rsid w:val="00A56825"/>
    <w:rsid w:val="00A56E36"/>
    <w:rsid w:val="00A61D80"/>
    <w:rsid w:val="00A740D5"/>
    <w:rsid w:val="00AB4EAA"/>
    <w:rsid w:val="00AB61FE"/>
    <w:rsid w:val="00AC27BC"/>
    <w:rsid w:val="00B155B8"/>
    <w:rsid w:val="00B208FD"/>
    <w:rsid w:val="00BB34D4"/>
    <w:rsid w:val="00C075E7"/>
    <w:rsid w:val="00C8497D"/>
    <w:rsid w:val="00C8608C"/>
    <w:rsid w:val="00CF189B"/>
    <w:rsid w:val="00D33D7B"/>
    <w:rsid w:val="00D749AC"/>
    <w:rsid w:val="00D97F32"/>
    <w:rsid w:val="00DA0D01"/>
    <w:rsid w:val="00DF2B35"/>
    <w:rsid w:val="00DF6946"/>
    <w:rsid w:val="00DF6B00"/>
    <w:rsid w:val="00E4050D"/>
    <w:rsid w:val="00EC6206"/>
    <w:rsid w:val="00EE63A4"/>
    <w:rsid w:val="00F3523F"/>
    <w:rsid w:val="00F82513"/>
    <w:rsid w:val="00FC2B3D"/>
    <w:rsid w:val="00FF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245C73"/>
  <w15:docId w15:val="{F155982D-938D-4D3A-AAC2-0CA8B908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0C66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rsid w:val="00860C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A4A49"/>
    <w:rPr>
      <w:sz w:val="24"/>
      <w:szCs w:val="24"/>
    </w:rPr>
  </w:style>
  <w:style w:type="character" w:styleId="Nmerodepgina">
    <w:name w:val="page number"/>
    <w:basedOn w:val="Fuentedeprrafopredeter"/>
    <w:uiPriority w:val="99"/>
    <w:semiHidden/>
    <w:rsid w:val="00860C66"/>
  </w:style>
  <w:style w:type="paragraph" w:styleId="Encabezado">
    <w:name w:val="header"/>
    <w:basedOn w:val="Normal"/>
    <w:link w:val="EncabezadoCar"/>
    <w:uiPriority w:val="99"/>
    <w:semiHidden/>
    <w:rsid w:val="00860C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A4A49"/>
    <w:rPr>
      <w:sz w:val="24"/>
      <w:szCs w:val="24"/>
    </w:rPr>
  </w:style>
  <w:style w:type="character" w:styleId="Hipervnculo">
    <w:name w:val="Hyperlink"/>
    <w:basedOn w:val="Fuentedeprrafopredeter"/>
    <w:uiPriority w:val="99"/>
    <w:semiHidden/>
    <w:rsid w:val="00860C6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860C66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AC27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C27B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AC27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C27B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AC27BC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C27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AC27BC"/>
    <w:rPr>
      <w:b/>
      <w:bCs/>
    </w:rPr>
  </w:style>
  <w:style w:type="paragraph" w:styleId="Prrafodelista">
    <w:name w:val="List Paragraph"/>
    <w:basedOn w:val="Normal"/>
    <w:uiPriority w:val="99"/>
    <w:qFormat/>
    <w:rsid w:val="00AC27B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zineuskadi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CLÁUSULAS TÉCNICAS PARA LA CONTRATACIÓN DEL SERVICIO DE DOBLAJE Y CONTROL TÉCNICO PARA FUNDACIÓN FILMOTECA VASCA – EURSKADIKO FILMATEGIA FUNDAZIOA</vt:lpstr>
    </vt:vector>
  </TitlesOfParts>
  <Company>..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CLÁUSULAS TÉCNICAS PARA LA CONTRATACIÓN DEL SERVICIO DE DOBLAJE Y CONTROL TÉCNICO PARA FUNDACIÓN FILMOTECA VASCA – EURSKADIKO FILMATEGIA FUNDAZIOA</dc:title>
  <dc:creator>Zineuskadi;Gurutze</dc:creator>
  <cp:lastModifiedBy>GURUTZE PEÑALVA</cp:lastModifiedBy>
  <cp:revision>2</cp:revision>
  <cp:lastPrinted>2015-05-06T15:43:00Z</cp:lastPrinted>
  <dcterms:created xsi:type="dcterms:W3CDTF">2019-03-05T16:18:00Z</dcterms:created>
  <dcterms:modified xsi:type="dcterms:W3CDTF">2019-03-05T16:18:00Z</dcterms:modified>
</cp:coreProperties>
</file>