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F7E" w:rsidRPr="00DD11AF" w:rsidRDefault="00DA17D9">
      <w:pPr>
        <w:pStyle w:val="1izenburua"/>
        <w:rPr>
          <w:rFonts w:ascii="Arial" w:eastAsiaTheme="minorHAnsi" w:hAnsi="Arial" w:cs="Arial"/>
          <w:bCs w:val="0"/>
          <w:color w:val="00000A"/>
          <w:sz w:val="20"/>
          <w:szCs w:val="20"/>
          <w:lang w:val="eu-ES"/>
        </w:rPr>
      </w:pPr>
      <w:r w:rsidRPr="00DD11AF">
        <w:rPr>
          <w:rFonts w:ascii="Arial" w:eastAsiaTheme="minorHAnsi" w:hAnsi="Arial" w:cs="Arial"/>
          <w:bCs w:val="0"/>
          <w:color w:val="00000A"/>
          <w:sz w:val="20"/>
          <w:szCs w:val="20"/>
          <w:lang w:val="eu-ES"/>
        </w:rPr>
        <w:t xml:space="preserve">PRENTSA OHARRA: </w:t>
      </w:r>
      <w:r w:rsidR="005D2C27" w:rsidRPr="00DD11AF">
        <w:rPr>
          <w:rFonts w:ascii="Arial" w:eastAsiaTheme="minorHAnsi" w:hAnsi="Arial" w:cs="Arial"/>
          <w:bCs w:val="0"/>
          <w:color w:val="00000A"/>
          <w:sz w:val="20"/>
          <w:szCs w:val="20"/>
          <w:lang w:val="eu-ES"/>
        </w:rPr>
        <w:t>2018</w:t>
      </w:r>
      <w:r w:rsidR="00B87654" w:rsidRPr="00DD11AF">
        <w:rPr>
          <w:rFonts w:ascii="Arial" w:eastAsiaTheme="minorHAnsi" w:hAnsi="Arial" w:cs="Arial"/>
          <w:bCs w:val="0"/>
          <w:color w:val="00000A"/>
          <w:sz w:val="20"/>
          <w:szCs w:val="20"/>
          <w:lang w:val="eu-ES"/>
        </w:rPr>
        <w:t xml:space="preserve">.06.22 </w:t>
      </w:r>
    </w:p>
    <w:p w:rsidR="00523F7E" w:rsidRPr="00DD11AF" w:rsidRDefault="00523F7E">
      <w:pPr>
        <w:rPr>
          <w:lang w:val="eu-ES"/>
        </w:rPr>
      </w:pPr>
    </w:p>
    <w:p w:rsidR="00693745" w:rsidRPr="00DD11AF" w:rsidRDefault="0053691D" w:rsidP="003B6CD8">
      <w:pPr>
        <w:pStyle w:val="1izenburua"/>
        <w:jc w:val="center"/>
        <w:rPr>
          <w:rFonts w:ascii="Arial" w:hAnsi="Arial" w:cs="Arial"/>
          <w:color w:val="006EAB"/>
          <w:sz w:val="44"/>
          <w:szCs w:val="44"/>
          <w:lang w:val="eu-ES"/>
        </w:rPr>
      </w:pPr>
      <w:r w:rsidRPr="00DD11AF">
        <w:rPr>
          <w:rFonts w:ascii="Arial" w:hAnsi="Arial" w:cs="Arial"/>
          <w:color w:val="006EAB"/>
          <w:sz w:val="44"/>
          <w:szCs w:val="44"/>
          <w:lang w:val="eu-ES"/>
        </w:rPr>
        <w:t xml:space="preserve">Euskal Herriko hamabi ekoizpen etxe joango dira </w:t>
      </w:r>
      <w:proofErr w:type="spellStart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>Sunny</w:t>
      </w:r>
      <w:proofErr w:type="spellEnd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 xml:space="preserve"> </w:t>
      </w:r>
      <w:proofErr w:type="spellStart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>Side</w:t>
      </w:r>
      <w:proofErr w:type="spellEnd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 xml:space="preserve"> </w:t>
      </w:r>
      <w:proofErr w:type="spellStart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>of</w:t>
      </w:r>
      <w:proofErr w:type="spellEnd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 xml:space="preserve"> </w:t>
      </w:r>
      <w:proofErr w:type="spellStart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>the</w:t>
      </w:r>
      <w:proofErr w:type="spellEnd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 xml:space="preserve"> </w:t>
      </w:r>
      <w:proofErr w:type="spellStart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>Doc</w:t>
      </w:r>
      <w:proofErr w:type="spellEnd"/>
      <w:r w:rsidR="00C953CB" w:rsidRPr="00DD11AF">
        <w:rPr>
          <w:rFonts w:ascii="Arial" w:hAnsi="Arial" w:cs="Arial"/>
          <w:color w:val="006EAB"/>
          <w:sz w:val="44"/>
          <w:szCs w:val="44"/>
          <w:lang w:val="eu-ES"/>
        </w:rPr>
        <w:t xml:space="preserve"> azokara</w:t>
      </w:r>
    </w:p>
    <w:p w:rsidR="00C953CB" w:rsidRPr="00DD11AF" w:rsidRDefault="00917A7C" w:rsidP="00B33518">
      <w:pPr>
        <w:pStyle w:val="1izenburua"/>
        <w:rPr>
          <w:rFonts w:ascii="Arial" w:eastAsiaTheme="minorHAnsi" w:hAnsi="Arial" w:cs="Arial"/>
          <w:bCs w:val="0"/>
          <w:color w:val="auto"/>
          <w:lang w:val="eu-ES"/>
        </w:rPr>
      </w:pPr>
      <w:r>
        <w:rPr>
          <w:rFonts w:ascii="Arial" w:eastAsiaTheme="minorHAnsi" w:hAnsi="Arial" w:cs="Arial"/>
          <w:bCs w:val="0"/>
          <w:color w:val="auto"/>
          <w:lang w:val="eu-ES"/>
        </w:rPr>
        <w:t>-</w:t>
      </w:r>
      <w:r w:rsidR="00512F28" w:rsidRPr="00DD11AF">
        <w:rPr>
          <w:rFonts w:ascii="Arial" w:eastAsiaTheme="minorHAnsi" w:hAnsi="Arial" w:cs="Arial"/>
          <w:bCs w:val="0"/>
          <w:color w:val="auto"/>
          <w:lang w:val="eu-ES"/>
        </w:rPr>
        <w:t>Aurtengo katalogoak 32</w:t>
      </w:r>
      <w:r w:rsidR="0053691D" w:rsidRPr="00DD11AF">
        <w:rPr>
          <w:rFonts w:ascii="Arial" w:eastAsiaTheme="minorHAnsi" w:hAnsi="Arial" w:cs="Arial"/>
          <w:bCs w:val="0"/>
          <w:color w:val="auto"/>
          <w:lang w:val="eu-ES"/>
        </w:rPr>
        <w:t xml:space="preserve"> dokumental proiektu jasotzen </w:t>
      </w:r>
      <w:r w:rsidR="00C953CB" w:rsidRPr="00DD11AF">
        <w:rPr>
          <w:rFonts w:ascii="Arial" w:eastAsiaTheme="minorHAnsi" w:hAnsi="Arial" w:cs="Arial"/>
          <w:bCs w:val="0"/>
          <w:color w:val="auto"/>
          <w:lang w:val="eu-ES"/>
        </w:rPr>
        <w:t>ditu.</w:t>
      </w:r>
    </w:p>
    <w:p w:rsidR="00C953CB" w:rsidRPr="00DD11AF" w:rsidRDefault="00511677" w:rsidP="003B6CD8">
      <w:pPr>
        <w:pStyle w:val="Gorputz-testua"/>
        <w:spacing w:line="360" w:lineRule="auto"/>
        <w:jc w:val="both"/>
        <w:rPr>
          <w:rFonts w:ascii="Arial" w:hAnsi="Arial" w:cs="Arial"/>
          <w:lang w:val="eu-ES"/>
        </w:rPr>
      </w:pPr>
      <w:r>
        <w:rPr>
          <w:rFonts w:ascii="Arial" w:hAnsi="Arial" w:cs="Arial"/>
          <w:lang w:val="eu-ES"/>
        </w:rPr>
        <w:br/>
      </w:r>
      <w:proofErr w:type="spellStart"/>
      <w:r w:rsidR="00CE325D" w:rsidRPr="00DD11AF">
        <w:rPr>
          <w:rFonts w:ascii="Arial" w:hAnsi="Arial" w:cs="Arial"/>
          <w:lang w:val="eu-ES"/>
        </w:rPr>
        <w:t>Sunny</w:t>
      </w:r>
      <w:proofErr w:type="spellEnd"/>
      <w:r w:rsidR="00CE325D" w:rsidRPr="00DD11AF">
        <w:rPr>
          <w:rFonts w:ascii="Arial" w:hAnsi="Arial" w:cs="Arial"/>
          <w:lang w:val="eu-ES"/>
        </w:rPr>
        <w:t xml:space="preserve"> </w:t>
      </w:r>
      <w:proofErr w:type="spellStart"/>
      <w:r w:rsidR="00CE325D" w:rsidRPr="00DD11AF">
        <w:rPr>
          <w:rFonts w:ascii="Arial" w:hAnsi="Arial" w:cs="Arial"/>
          <w:lang w:val="eu-ES"/>
        </w:rPr>
        <w:t>Side</w:t>
      </w:r>
      <w:proofErr w:type="spellEnd"/>
      <w:r w:rsidR="00CE325D" w:rsidRPr="00DD11AF">
        <w:rPr>
          <w:rFonts w:ascii="Arial" w:hAnsi="Arial" w:cs="Arial"/>
          <w:lang w:val="eu-ES"/>
        </w:rPr>
        <w:t xml:space="preserve"> </w:t>
      </w:r>
      <w:proofErr w:type="spellStart"/>
      <w:r w:rsidR="00CE325D" w:rsidRPr="00DD11AF">
        <w:rPr>
          <w:rFonts w:ascii="Arial" w:hAnsi="Arial" w:cs="Arial"/>
          <w:lang w:val="eu-ES"/>
        </w:rPr>
        <w:t>of</w:t>
      </w:r>
      <w:proofErr w:type="spellEnd"/>
      <w:r w:rsidR="00CE325D" w:rsidRPr="00DD11AF">
        <w:rPr>
          <w:rFonts w:ascii="Arial" w:hAnsi="Arial" w:cs="Arial"/>
          <w:lang w:val="eu-ES"/>
        </w:rPr>
        <w:t xml:space="preserve"> </w:t>
      </w:r>
      <w:proofErr w:type="spellStart"/>
      <w:r w:rsidR="00CE325D" w:rsidRPr="00DD11AF">
        <w:rPr>
          <w:rFonts w:ascii="Arial" w:hAnsi="Arial" w:cs="Arial"/>
          <w:lang w:val="eu-ES"/>
        </w:rPr>
        <w:t>the</w:t>
      </w:r>
      <w:proofErr w:type="spellEnd"/>
      <w:r w:rsidR="00CE325D" w:rsidRPr="00DD11AF">
        <w:rPr>
          <w:rFonts w:ascii="Arial" w:hAnsi="Arial" w:cs="Arial"/>
          <w:lang w:val="eu-ES"/>
        </w:rPr>
        <w:t xml:space="preserve"> </w:t>
      </w:r>
      <w:proofErr w:type="spellStart"/>
      <w:r w:rsidR="00CE325D" w:rsidRPr="00DD11AF">
        <w:rPr>
          <w:rFonts w:ascii="Arial" w:hAnsi="Arial" w:cs="Arial"/>
          <w:lang w:val="eu-ES"/>
        </w:rPr>
        <w:t>Doc</w:t>
      </w:r>
      <w:proofErr w:type="spellEnd"/>
      <w:r w:rsidR="00CE325D" w:rsidRPr="00DD11AF">
        <w:rPr>
          <w:rFonts w:ascii="Arial" w:hAnsi="Arial" w:cs="Arial"/>
          <w:lang w:val="eu-ES"/>
        </w:rPr>
        <w:t xml:space="preserve"> dokumentalen </w:t>
      </w:r>
      <w:r w:rsidR="0053691D" w:rsidRPr="00DD11AF">
        <w:rPr>
          <w:rFonts w:ascii="Arial" w:hAnsi="Arial" w:cs="Arial"/>
          <w:lang w:val="eu-ES"/>
        </w:rPr>
        <w:t>nazioarteko</w:t>
      </w:r>
      <w:r w:rsidR="00C953CB" w:rsidRPr="00DD11AF">
        <w:rPr>
          <w:rFonts w:ascii="Arial" w:hAnsi="Arial" w:cs="Arial"/>
          <w:lang w:val="eu-ES"/>
        </w:rPr>
        <w:t xml:space="preserve"> azoka</w:t>
      </w:r>
      <w:r w:rsidR="0053691D" w:rsidRPr="00DD11AF">
        <w:rPr>
          <w:rFonts w:ascii="Arial" w:hAnsi="Arial" w:cs="Arial"/>
          <w:lang w:val="eu-ES"/>
        </w:rPr>
        <w:t xml:space="preserve"> garrantzitsuenetarikoa</w:t>
      </w:r>
      <w:r w:rsidR="00C953CB" w:rsidRPr="00DD11AF">
        <w:rPr>
          <w:rFonts w:ascii="Arial" w:hAnsi="Arial" w:cs="Arial"/>
          <w:lang w:val="eu-ES"/>
        </w:rPr>
        <w:t xml:space="preserve"> da, eta bertan </w:t>
      </w:r>
      <w:r w:rsidR="00CE325D" w:rsidRPr="00DD11AF">
        <w:rPr>
          <w:rFonts w:ascii="Arial" w:hAnsi="Arial" w:cs="Arial"/>
          <w:lang w:val="eu-ES"/>
        </w:rPr>
        <w:t>izango da bes</w:t>
      </w:r>
      <w:r w:rsidR="00C953CB" w:rsidRPr="00DD11AF">
        <w:rPr>
          <w:rFonts w:ascii="Arial" w:hAnsi="Arial" w:cs="Arial"/>
          <w:lang w:val="eu-ES"/>
        </w:rPr>
        <w:t xml:space="preserve">te behin euskal ikus-entzunezkoen sektorea </w:t>
      </w:r>
      <w:proofErr w:type="spellStart"/>
      <w:r w:rsidR="0053691D" w:rsidRPr="00DD11AF">
        <w:rPr>
          <w:rFonts w:ascii="Arial" w:hAnsi="Arial" w:cs="Arial"/>
          <w:lang w:val="eu-ES"/>
        </w:rPr>
        <w:t>Eiken</w:t>
      </w:r>
      <w:proofErr w:type="spellEnd"/>
      <w:r w:rsidR="00CE325D" w:rsidRPr="00DD11AF">
        <w:rPr>
          <w:rFonts w:ascii="Arial" w:hAnsi="Arial" w:cs="Arial"/>
          <w:lang w:val="eu-ES"/>
        </w:rPr>
        <w:t xml:space="preserve"> </w:t>
      </w:r>
      <w:r w:rsidR="0053691D" w:rsidRPr="00DD11AF">
        <w:rPr>
          <w:rFonts w:ascii="Arial" w:hAnsi="Arial" w:cs="Arial"/>
          <w:lang w:val="eu-ES"/>
        </w:rPr>
        <w:t xml:space="preserve">(ikus-entzunezkoen </w:t>
      </w:r>
      <w:proofErr w:type="spellStart"/>
      <w:r w:rsidR="0053691D" w:rsidRPr="00DD11AF">
        <w:rPr>
          <w:rFonts w:ascii="Arial" w:hAnsi="Arial" w:cs="Arial"/>
          <w:lang w:val="eu-ES"/>
        </w:rPr>
        <w:t>klusterra</w:t>
      </w:r>
      <w:proofErr w:type="spellEnd"/>
      <w:r w:rsidR="0053691D" w:rsidRPr="00DD11AF">
        <w:rPr>
          <w:rFonts w:ascii="Arial" w:hAnsi="Arial" w:cs="Arial"/>
          <w:lang w:val="eu-ES"/>
        </w:rPr>
        <w:t xml:space="preserve">), </w:t>
      </w:r>
      <w:proofErr w:type="spellStart"/>
      <w:r w:rsidR="0053691D" w:rsidRPr="00DD11AF">
        <w:rPr>
          <w:rFonts w:ascii="Arial" w:hAnsi="Arial" w:cs="Arial"/>
          <w:lang w:val="eu-ES"/>
        </w:rPr>
        <w:t>Zineuskadi</w:t>
      </w:r>
      <w:proofErr w:type="spellEnd"/>
      <w:r w:rsidR="00CE325D" w:rsidRPr="00DD11AF">
        <w:rPr>
          <w:rFonts w:ascii="Arial" w:hAnsi="Arial" w:cs="Arial"/>
          <w:lang w:val="eu-ES"/>
        </w:rPr>
        <w:t xml:space="preserve"> eta Etxepare Euskal Institutuak sortu eta bultzatutako </w:t>
      </w:r>
      <w:r w:rsidR="00CE325D" w:rsidRPr="00DD11AF">
        <w:rPr>
          <w:rFonts w:ascii="Arial" w:hAnsi="Arial" w:cs="Arial"/>
          <w:i/>
          <w:lang w:val="eu-ES"/>
        </w:rPr>
        <w:t xml:space="preserve">Basque </w:t>
      </w:r>
      <w:proofErr w:type="spellStart"/>
      <w:r w:rsidR="00CE325D" w:rsidRPr="00DD11AF">
        <w:rPr>
          <w:rFonts w:ascii="Arial" w:hAnsi="Arial" w:cs="Arial"/>
          <w:i/>
          <w:lang w:val="eu-ES"/>
        </w:rPr>
        <w:t>Audiovisual</w:t>
      </w:r>
      <w:proofErr w:type="spellEnd"/>
      <w:r w:rsidR="00C953CB" w:rsidRPr="00DD11AF">
        <w:rPr>
          <w:rFonts w:ascii="Arial" w:hAnsi="Arial" w:cs="Arial"/>
          <w:lang w:val="eu-ES"/>
        </w:rPr>
        <w:t xml:space="preserve"> markapean. </w:t>
      </w:r>
    </w:p>
    <w:p w:rsidR="005D2C27" w:rsidRPr="00DD11AF" w:rsidRDefault="00CE325D" w:rsidP="003B6CD8">
      <w:pPr>
        <w:pStyle w:val="Gorputz-testua"/>
        <w:spacing w:line="360" w:lineRule="auto"/>
        <w:jc w:val="both"/>
        <w:rPr>
          <w:rFonts w:ascii="Arial" w:hAnsi="Arial" w:cs="Arial"/>
          <w:lang w:val="eu-ES"/>
        </w:rPr>
      </w:pPr>
      <w:r w:rsidRPr="00DD11AF">
        <w:rPr>
          <w:rFonts w:ascii="Arial" w:hAnsi="Arial" w:cs="Arial"/>
          <w:lang w:val="eu-ES"/>
        </w:rPr>
        <w:t xml:space="preserve">Sektoreko profesionalentzat ezinbesteko topagunea </w:t>
      </w:r>
      <w:r w:rsidR="00C953CB" w:rsidRPr="00DD11AF">
        <w:rPr>
          <w:rFonts w:ascii="Arial" w:hAnsi="Arial" w:cs="Arial"/>
          <w:lang w:val="eu-ES"/>
        </w:rPr>
        <w:t xml:space="preserve">den azoka honek </w:t>
      </w:r>
      <w:r w:rsidRPr="00DD11AF">
        <w:rPr>
          <w:rFonts w:ascii="Arial" w:hAnsi="Arial" w:cs="Arial"/>
          <w:lang w:val="eu-ES"/>
        </w:rPr>
        <w:t>60 herrialdetako 2000</w:t>
      </w:r>
      <w:r w:rsidR="00C953CB" w:rsidRPr="00DD11AF">
        <w:rPr>
          <w:rFonts w:ascii="Arial" w:hAnsi="Arial" w:cs="Arial"/>
          <w:lang w:val="eu-ES"/>
        </w:rPr>
        <w:t xml:space="preserve">tik gora profesional bilduko </w:t>
      </w:r>
      <w:r w:rsidRPr="00DD11AF">
        <w:rPr>
          <w:rFonts w:ascii="Arial" w:hAnsi="Arial" w:cs="Arial"/>
          <w:lang w:val="eu-ES"/>
        </w:rPr>
        <w:t>ditu</w:t>
      </w:r>
      <w:r w:rsidR="00C953CB" w:rsidRPr="00DD11AF">
        <w:rPr>
          <w:rFonts w:ascii="Arial" w:hAnsi="Arial" w:cs="Arial"/>
          <w:lang w:val="eu-ES"/>
        </w:rPr>
        <w:t xml:space="preserve"> ekainaren 25etik 28ra bitartean Arroxelan (Frantzia)</w:t>
      </w:r>
      <w:r w:rsidRPr="00DD11AF">
        <w:rPr>
          <w:rFonts w:ascii="Arial" w:hAnsi="Arial" w:cs="Arial"/>
          <w:lang w:val="eu-ES"/>
        </w:rPr>
        <w:t xml:space="preserve">. </w:t>
      </w:r>
      <w:r w:rsidR="005C5985" w:rsidRPr="00DD11AF">
        <w:rPr>
          <w:rFonts w:ascii="Arial" w:hAnsi="Arial" w:cs="Arial"/>
          <w:lang w:val="eu-ES"/>
        </w:rPr>
        <w:t>Mundu osoko</w:t>
      </w:r>
      <w:r w:rsidR="00707C9F" w:rsidRPr="00DD11AF">
        <w:rPr>
          <w:rFonts w:ascii="Arial" w:hAnsi="Arial" w:cs="Arial"/>
          <w:lang w:val="eu-ES"/>
        </w:rPr>
        <w:t xml:space="preserve"> ba</w:t>
      </w:r>
      <w:r w:rsidR="00C953CB" w:rsidRPr="00DD11AF">
        <w:rPr>
          <w:rFonts w:ascii="Arial" w:hAnsi="Arial" w:cs="Arial"/>
          <w:lang w:val="eu-ES"/>
        </w:rPr>
        <w:t>natzaile, erosle, sortzaile eta</w:t>
      </w:r>
      <w:r w:rsidR="00707C9F" w:rsidRPr="00DD11AF">
        <w:rPr>
          <w:rFonts w:ascii="Arial" w:hAnsi="Arial" w:cs="Arial"/>
          <w:lang w:val="eu-ES"/>
        </w:rPr>
        <w:t xml:space="preserve"> ekoizleak</w:t>
      </w:r>
      <w:r w:rsidR="005C5985" w:rsidRPr="00DD11AF">
        <w:rPr>
          <w:rFonts w:ascii="Arial" w:hAnsi="Arial" w:cs="Arial"/>
          <w:lang w:val="eu-ES"/>
        </w:rPr>
        <w:t xml:space="preserve"> </w:t>
      </w:r>
      <w:r w:rsidR="00C953CB" w:rsidRPr="00DD11AF">
        <w:rPr>
          <w:rFonts w:ascii="Arial" w:hAnsi="Arial" w:cs="Arial"/>
          <w:lang w:val="eu-ES"/>
        </w:rPr>
        <w:t xml:space="preserve">izango dira bertan </w:t>
      </w:r>
      <w:r w:rsidR="00707C9F" w:rsidRPr="00DD11AF">
        <w:rPr>
          <w:rFonts w:ascii="Arial" w:hAnsi="Arial" w:cs="Arial"/>
          <w:lang w:val="eu-ES"/>
        </w:rPr>
        <w:t>dokumentalak</w:t>
      </w:r>
      <w:r w:rsidR="00C953CB" w:rsidRPr="00DD11AF">
        <w:rPr>
          <w:rFonts w:ascii="Arial" w:hAnsi="Arial" w:cs="Arial"/>
          <w:lang w:val="eu-ES"/>
        </w:rPr>
        <w:t xml:space="preserve"> ezagutzera eman</w:t>
      </w:r>
      <w:r w:rsidR="005C5985" w:rsidRPr="00DD11AF">
        <w:rPr>
          <w:rFonts w:ascii="Arial" w:hAnsi="Arial" w:cs="Arial"/>
          <w:lang w:val="eu-ES"/>
        </w:rPr>
        <w:t xml:space="preserve"> eta kan</w:t>
      </w:r>
      <w:r w:rsidR="00C953CB" w:rsidRPr="00DD11AF">
        <w:rPr>
          <w:rFonts w:ascii="Arial" w:hAnsi="Arial" w:cs="Arial"/>
          <w:lang w:val="eu-ES"/>
        </w:rPr>
        <w:t>poko merkatuetara sartu, finantzaketa lortu, lankidetzarako bazkideak bilatu edota sektoreko joera berrienak ezagutzeko helburuarekin.</w:t>
      </w:r>
      <w:r w:rsidR="005C5985" w:rsidRPr="00DD11AF">
        <w:rPr>
          <w:rFonts w:ascii="Arial" w:hAnsi="Arial" w:cs="Arial"/>
          <w:lang w:val="eu-ES"/>
        </w:rPr>
        <w:t xml:space="preserve"> </w:t>
      </w:r>
    </w:p>
    <w:p w:rsidR="00C953CB" w:rsidRPr="00DD11AF" w:rsidRDefault="00C953CB" w:rsidP="003B6CD8">
      <w:pPr>
        <w:pStyle w:val="Gorputz-testua"/>
        <w:spacing w:line="360" w:lineRule="auto"/>
        <w:jc w:val="both"/>
        <w:rPr>
          <w:rFonts w:ascii="Arial" w:hAnsi="Arial" w:cs="Arial"/>
          <w:color w:val="FF0000"/>
          <w:lang w:val="eu-ES"/>
        </w:rPr>
      </w:pPr>
      <w:r w:rsidRPr="00DD11AF">
        <w:rPr>
          <w:rFonts w:ascii="Arial" w:hAnsi="Arial" w:cs="Arial"/>
          <w:lang w:val="eu-ES"/>
        </w:rPr>
        <w:t>Hori dela eta,</w:t>
      </w:r>
      <w:r w:rsidR="005C5985" w:rsidRPr="00DD11AF">
        <w:rPr>
          <w:rFonts w:ascii="Arial" w:hAnsi="Arial" w:cs="Arial"/>
          <w:lang w:val="eu-ES"/>
        </w:rPr>
        <w:t xml:space="preserve"> </w:t>
      </w:r>
      <w:r w:rsidRPr="00DD11AF">
        <w:rPr>
          <w:rFonts w:ascii="Arial" w:hAnsi="Arial" w:cs="Arial"/>
          <w:lang w:val="eu-ES"/>
        </w:rPr>
        <w:t xml:space="preserve">azoka </w:t>
      </w:r>
      <w:r w:rsidR="005C5985" w:rsidRPr="00DD11AF">
        <w:rPr>
          <w:rFonts w:ascii="Arial" w:hAnsi="Arial" w:cs="Arial"/>
          <w:lang w:val="eu-ES"/>
        </w:rPr>
        <w:t xml:space="preserve">aukera </w:t>
      </w:r>
      <w:r w:rsidRPr="00DD11AF">
        <w:rPr>
          <w:rFonts w:ascii="Arial" w:hAnsi="Arial" w:cs="Arial"/>
          <w:lang w:val="eu-ES"/>
        </w:rPr>
        <w:t>paregabea da urtero euskal ekoizpen etxeek euren dokumental proiektuak ezagutzera emateko eta nazioarteko merkatu nagusietako profesionalengana eta balizko erosleengana iristeko.</w:t>
      </w:r>
    </w:p>
    <w:p w:rsidR="004752AF" w:rsidRPr="00DD11AF" w:rsidRDefault="00F16CB8" w:rsidP="003B6CD8">
      <w:pPr>
        <w:spacing w:line="360" w:lineRule="auto"/>
        <w:jc w:val="both"/>
        <w:rPr>
          <w:rFonts w:ascii="Arial" w:hAnsi="Arial" w:cs="Arial"/>
          <w:lang w:val="eu-ES"/>
        </w:rPr>
      </w:pPr>
      <w:r w:rsidRPr="00DD11AF">
        <w:rPr>
          <w:rFonts w:ascii="Arial" w:hAnsi="Arial" w:cs="Arial"/>
          <w:lang w:val="eu-ES"/>
        </w:rPr>
        <w:t xml:space="preserve">Hauek dira aurten </w:t>
      </w:r>
      <w:proofErr w:type="spellStart"/>
      <w:r w:rsidRPr="00DD11AF">
        <w:rPr>
          <w:rFonts w:ascii="Arial" w:hAnsi="Arial" w:cs="Arial"/>
          <w:lang w:val="eu-ES"/>
        </w:rPr>
        <w:t>Sunny</w:t>
      </w:r>
      <w:proofErr w:type="spellEnd"/>
      <w:r w:rsidRPr="00DD11AF">
        <w:rPr>
          <w:rFonts w:ascii="Arial" w:hAnsi="Arial" w:cs="Arial"/>
          <w:lang w:val="eu-ES"/>
        </w:rPr>
        <w:t xml:space="preserve"> </w:t>
      </w:r>
      <w:proofErr w:type="spellStart"/>
      <w:r w:rsidRPr="00DD11AF">
        <w:rPr>
          <w:rFonts w:ascii="Arial" w:hAnsi="Arial" w:cs="Arial"/>
          <w:lang w:val="eu-ES"/>
        </w:rPr>
        <w:t>Side</w:t>
      </w:r>
      <w:proofErr w:type="spellEnd"/>
      <w:r w:rsidRPr="00DD11AF">
        <w:rPr>
          <w:rFonts w:ascii="Arial" w:hAnsi="Arial" w:cs="Arial"/>
          <w:lang w:val="eu-ES"/>
        </w:rPr>
        <w:t xml:space="preserve"> </w:t>
      </w:r>
      <w:proofErr w:type="spellStart"/>
      <w:r w:rsidRPr="00DD11AF">
        <w:rPr>
          <w:rFonts w:ascii="Arial" w:hAnsi="Arial" w:cs="Arial"/>
          <w:lang w:val="eu-ES"/>
        </w:rPr>
        <w:t>of</w:t>
      </w:r>
      <w:proofErr w:type="spellEnd"/>
      <w:r w:rsidRPr="00DD11AF">
        <w:rPr>
          <w:rFonts w:ascii="Arial" w:hAnsi="Arial" w:cs="Arial"/>
          <w:lang w:val="eu-ES"/>
        </w:rPr>
        <w:t xml:space="preserve"> </w:t>
      </w:r>
      <w:proofErr w:type="spellStart"/>
      <w:r w:rsidRPr="00DD11AF">
        <w:rPr>
          <w:rFonts w:ascii="Arial" w:hAnsi="Arial" w:cs="Arial"/>
          <w:lang w:val="eu-ES"/>
        </w:rPr>
        <w:t>the</w:t>
      </w:r>
      <w:proofErr w:type="spellEnd"/>
      <w:r w:rsidRPr="00DD11AF">
        <w:rPr>
          <w:rFonts w:ascii="Arial" w:hAnsi="Arial" w:cs="Arial"/>
          <w:lang w:val="eu-ES"/>
        </w:rPr>
        <w:t xml:space="preserve"> </w:t>
      </w:r>
      <w:proofErr w:type="spellStart"/>
      <w:r w:rsidRPr="00DD11AF">
        <w:rPr>
          <w:rFonts w:ascii="Arial" w:hAnsi="Arial" w:cs="Arial"/>
          <w:lang w:val="eu-ES"/>
        </w:rPr>
        <w:t>Doc-era</w:t>
      </w:r>
      <w:proofErr w:type="spellEnd"/>
      <w:r w:rsidRPr="00DD11AF">
        <w:rPr>
          <w:rFonts w:ascii="Arial" w:hAnsi="Arial" w:cs="Arial"/>
          <w:lang w:val="eu-ES"/>
        </w:rPr>
        <w:t xml:space="preserve"> bertaratuko diren ekoizpen etxeak: </w:t>
      </w:r>
      <w:r w:rsidR="005C5985" w:rsidRPr="00DD11AF">
        <w:rPr>
          <w:rFonts w:ascii="Arial" w:hAnsi="Arial" w:cs="Arial"/>
          <w:lang w:val="eu-ES"/>
        </w:rPr>
        <w:t xml:space="preserve">Altube </w:t>
      </w:r>
      <w:proofErr w:type="spellStart"/>
      <w:r w:rsidR="005C5985" w:rsidRPr="00DD11AF">
        <w:rPr>
          <w:rFonts w:ascii="Arial" w:hAnsi="Arial" w:cs="Arial"/>
          <w:lang w:val="eu-ES"/>
        </w:rPr>
        <w:t>Filmeak</w:t>
      </w:r>
      <w:proofErr w:type="spellEnd"/>
      <w:r w:rsidR="005C5985" w:rsidRPr="00DD11AF">
        <w:rPr>
          <w:rFonts w:ascii="Arial" w:hAnsi="Arial" w:cs="Arial"/>
          <w:lang w:val="eu-ES"/>
        </w:rPr>
        <w:t xml:space="preserve">, Arena </w:t>
      </w:r>
      <w:proofErr w:type="spellStart"/>
      <w:r w:rsidR="005C5985" w:rsidRPr="00DD11AF">
        <w:rPr>
          <w:rFonts w:ascii="Arial" w:hAnsi="Arial" w:cs="Arial"/>
          <w:lang w:val="eu-ES"/>
        </w:rPr>
        <w:t>Comunicación</w:t>
      </w:r>
      <w:proofErr w:type="spellEnd"/>
      <w:r w:rsidR="005C5985" w:rsidRPr="00DD11AF">
        <w:rPr>
          <w:rFonts w:ascii="Arial" w:hAnsi="Arial" w:cs="Arial"/>
          <w:lang w:val="eu-ES"/>
        </w:rPr>
        <w:t xml:space="preserve">, </w:t>
      </w:r>
      <w:proofErr w:type="spellStart"/>
      <w:r w:rsidR="005C5985" w:rsidRPr="00DD11AF">
        <w:rPr>
          <w:rFonts w:ascii="Arial" w:hAnsi="Arial" w:cs="Arial"/>
          <w:lang w:val="eu-ES"/>
        </w:rPr>
        <w:t>Bainet</w:t>
      </w:r>
      <w:proofErr w:type="spellEnd"/>
      <w:r w:rsidR="005C5985" w:rsidRPr="00DD11AF">
        <w:rPr>
          <w:rFonts w:ascii="Arial" w:hAnsi="Arial" w:cs="Arial"/>
          <w:lang w:val="eu-ES"/>
        </w:rPr>
        <w:t xml:space="preserve"> Zinema, </w:t>
      </w:r>
      <w:proofErr w:type="spellStart"/>
      <w:r w:rsidR="005C5985" w:rsidRPr="00DD11AF">
        <w:rPr>
          <w:rFonts w:ascii="Arial" w:hAnsi="Arial" w:cs="Arial"/>
          <w:lang w:val="eu-ES"/>
        </w:rPr>
        <w:t>Gastibeltza</w:t>
      </w:r>
      <w:proofErr w:type="spellEnd"/>
      <w:r w:rsidR="005C5985" w:rsidRPr="00DD11AF">
        <w:rPr>
          <w:rFonts w:ascii="Arial" w:hAnsi="Arial" w:cs="Arial"/>
          <w:lang w:val="eu-ES"/>
        </w:rPr>
        <w:t xml:space="preserve"> Filmak, </w:t>
      </w:r>
      <w:proofErr w:type="spellStart"/>
      <w:r w:rsidR="005C5985" w:rsidRPr="00DD11AF">
        <w:rPr>
          <w:rFonts w:ascii="Arial" w:hAnsi="Arial" w:cs="Arial"/>
          <w:lang w:val="eu-ES"/>
        </w:rPr>
        <w:t>Haruru</w:t>
      </w:r>
      <w:proofErr w:type="spellEnd"/>
      <w:r w:rsidR="005C5985" w:rsidRPr="00DD11AF">
        <w:rPr>
          <w:rFonts w:ascii="Arial" w:hAnsi="Arial" w:cs="Arial"/>
          <w:lang w:val="eu-ES"/>
        </w:rPr>
        <w:t xml:space="preserve"> Filmak, </w:t>
      </w:r>
      <w:proofErr w:type="spellStart"/>
      <w:r w:rsidR="005C5985" w:rsidRPr="00DD11AF">
        <w:rPr>
          <w:rFonts w:ascii="Arial" w:hAnsi="Arial" w:cs="Arial"/>
          <w:lang w:val="eu-ES"/>
        </w:rPr>
        <w:t>Irusoin</w:t>
      </w:r>
      <w:proofErr w:type="spellEnd"/>
      <w:r w:rsidR="005C5985" w:rsidRPr="00DD11AF">
        <w:rPr>
          <w:rFonts w:ascii="Arial" w:hAnsi="Arial" w:cs="Arial"/>
          <w:lang w:val="eu-ES"/>
        </w:rPr>
        <w:t xml:space="preserve">, Marmoka Films, </w:t>
      </w:r>
      <w:proofErr w:type="spellStart"/>
      <w:r w:rsidR="005C5985" w:rsidRPr="00DD11AF">
        <w:rPr>
          <w:rFonts w:ascii="Arial" w:hAnsi="Arial" w:cs="Arial"/>
          <w:lang w:val="eu-ES"/>
        </w:rPr>
        <w:t>Mirokutana</w:t>
      </w:r>
      <w:proofErr w:type="spellEnd"/>
      <w:r w:rsidR="005C5985" w:rsidRPr="00DD11AF">
        <w:rPr>
          <w:rFonts w:ascii="Arial" w:hAnsi="Arial" w:cs="Arial"/>
          <w:lang w:val="eu-ES"/>
        </w:rPr>
        <w:t xml:space="preserve">, </w:t>
      </w:r>
      <w:proofErr w:type="spellStart"/>
      <w:r w:rsidR="005C5985" w:rsidRPr="00DD11AF">
        <w:rPr>
          <w:rFonts w:ascii="Arial" w:hAnsi="Arial" w:cs="Arial"/>
          <w:lang w:val="eu-ES"/>
        </w:rPr>
        <w:t>Sincro</w:t>
      </w:r>
      <w:proofErr w:type="spellEnd"/>
      <w:r w:rsidR="005C5985" w:rsidRPr="00DD11AF">
        <w:rPr>
          <w:rFonts w:ascii="Arial" w:hAnsi="Arial" w:cs="Arial"/>
          <w:lang w:val="eu-ES"/>
        </w:rPr>
        <w:t xml:space="preserve"> </w:t>
      </w:r>
      <w:proofErr w:type="spellStart"/>
      <w:r w:rsidR="005C5985" w:rsidRPr="00DD11AF">
        <w:rPr>
          <w:rFonts w:ascii="Arial" w:hAnsi="Arial" w:cs="Arial"/>
          <w:lang w:val="eu-ES"/>
        </w:rPr>
        <w:t>Produccion</w:t>
      </w:r>
      <w:proofErr w:type="spellEnd"/>
      <w:r w:rsidR="005C5985" w:rsidRPr="00DD11AF">
        <w:rPr>
          <w:rFonts w:ascii="Arial" w:hAnsi="Arial" w:cs="Arial"/>
          <w:lang w:val="eu-ES"/>
        </w:rPr>
        <w:t xml:space="preserve">, </w:t>
      </w:r>
      <w:proofErr w:type="spellStart"/>
      <w:r w:rsidR="005C5985" w:rsidRPr="00DD11AF">
        <w:rPr>
          <w:rFonts w:ascii="Arial" w:hAnsi="Arial" w:cs="Arial"/>
          <w:lang w:val="eu-ES"/>
        </w:rPr>
        <w:t>Sono</w:t>
      </w:r>
      <w:r w:rsidR="00C953CB" w:rsidRPr="00DD11AF">
        <w:rPr>
          <w:rFonts w:ascii="Arial" w:hAnsi="Arial" w:cs="Arial"/>
          <w:lang w:val="eu-ES"/>
        </w:rPr>
        <w:t>r</w:t>
      </w:r>
      <w:r w:rsidR="005C5985" w:rsidRPr="00DD11AF">
        <w:rPr>
          <w:rFonts w:ascii="Arial" w:hAnsi="Arial" w:cs="Arial"/>
          <w:lang w:val="eu-ES"/>
        </w:rPr>
        <w:t>a</w:t>
      </w:r>
      <w:proofErr w:type="spellEnd"/>
      <w:r w:rsidR="009C7349" w:rsidRPr="00DD11AF">
        <w:rPr>
          <w:rFonts w:ascii="Arial" w:hAnsi="Arial" w:cs="Arial"/>
          <w:lang w:val="eu-ES"/>
        </w:rPr>
        <w:t xml:space="preserve"> </w:t>
      </w:r>
      <w:proofErr w:type="spellStart"/>
      <w:r w:rsidR="009C7349" w:rsidRPr="00DD11AF">
        <w:rPr>
          <w:rFonts w:ascii="Arial" w:hAnsi="Arial" w:cs="Arial"/>
          <w:lang w:val="eu-ES"/>
        </w:rPr>
        <w:t>Estudios</w:t>
      </w:r>
      <w:proofErr w:type="spellEnd"/>
      <w:r w:rsidR="009C7349" w:rsidRPr="00DD11AF">
        <w:rPr>
          <w:rFonts w:ascii="Arial" w:hAnsi="Arial" w:cs="Arial"/>
          <w:lang w:val="eu-ES"/>
        </w:rPr>
        <w:t xml:space="preserve">, </w:t>
      </w:r>
      <w:proofErr w:type="spellStart"/>
      <w:r w:rsidR="009C7349" w:rsidRPr="00DD11AF">
        <w:rPr>
          <w:rFonts w:ascii="Arial" w:hAnsi="Arial" w:cs="Arial"/>
          <w:lang w:val="eu-ES"/>
        </w:rPr>
        <w:t>Sr</w:t>
      </w:r>
      <w:proofErr w:type="spellEnd"/>
      <w:r w:rsidR="009C7349" w:rsidRPr="00DD11AF">
        <w:rPr>
          <w:rFonts w:ascii="Arial" w:hAnsi="Arial" w:cs="Arial"/>
          <w:lang w:val="eu-ES"/>
        </w:rPr>
        <w:t xml:space="preserve"> y </w:t>
      </w:r>
      <w:proofErr w:type="spellStart"/>
      <w:r w:rsidR="009C7349" w:rsidRPr="00DD11AF">
        <w:rPr>
          <w:rFonts w:ascii="Arial" w:hAnsi="Arial" w:cs="Arial"/>
          <w:lang w:val="eu-ES"/>
        </w:rPr>
        <w:t>Sra</w:t>
      </w:r>
      <w:proofErr w:type="spellEnd"/>
      <w:r w:rsidR="009C7349" w:rsidRPr="00DD11AF">
        <w:rPr>
          <w:rFonts w:ascii="Arial" w:hAnsi="Arial" w:cs="Arial"/>
          <w:lang w:val="eu-ES"/>
        </w:rPr>
        <w:t xml:space="preserve"> eta </w:t>
      </w:r>
      <w:proofErr w:type="spellStart"/>
      <w:r w:rsidR="005C5985" w:rsidRPr="00DD11AF">
        <w:rPr>
          <w:rFonts w:ascii="Arial" w:hAnsi="Arial" w:cs="Arial"/>
          <w:lang w:val="eu-ES"/>
        </w:rPr>
        <w:t>Taui</w:t>
      </w:r>
      <w:proofErr w:type="spellEnd"/>
      <w:r w:rsidR="005C5985" w:rsidRPr="00DD11AF">
        <w:rPr>
          <w:rFonts w:ascii="Arial" w:hAnsi="Arial" w:cs="Arial"/>
          <w:lang w:val="eu-ES"/>
        </w:rPr>
        <w:t xml:space="preserve"> Media</w:t>
      </w:r>
      <w:r w:rsidRPr="00DD11AF">
        <w:rPr>
          <w:rFonts w:ascii="Arial" w:hAnsi="Arial" w:cs="Arial"/>
          <w:lang w:val="eu-ES"/>
        </w:rPr>
        <w:t xml:space="preserve">. </w:t>
      </w:r>
      <w:r w:rsidR="00C953CB" w:rsidRPr="00DD11AF">
        <w:rPr>
          <w:rFonts w:ascii="Arial" w:hAnsi="Arial" w:cs="Arial"/>
          <w:lang w:val="eu-ES"/>
        </w:rPr>
        <w:t>Halaber</w:t>
      </w:r>
      <w:r w:rsidRPr="00DD11AF">
        <w:rPr>
          <w:rFonts w:ascii="Arial" w:hAnsi="Arial" w:cs="Arial"/>
          <w:lang w:val="eu-ES"/>
        </w:rPr>
        <w:t>, urtero Donostiako Zinemaldian Ibaiak (</w:t>
      </w:r>
      <w:proofErr w:type="spellStart"/>
      <w:r w:rsidRPr="00DD11AF">
        <w:rPr>
          <w:rFonts w:ascii="Arial" w:hAnsi="Arial" w:cs="Arial"/>
          <w:lang w:val="eu-ES"/>
        </w:rPr>
        <w:t>Ikus-Entzunezkoen</w:t>
      </w:r>
      <w:proofErr w:type="spellEnd"/>
      <w:r w:rsidRPr="00DD11AF">
        <w:rPr>
          <w:rFonts w:ascii="Arial" w:hAnsi="Arial" w:cs="Arial"/>
          <w:lang w:val="eu-ES"/>
        </w:rPr>
        <w:t xml:space="preserve"> Euskal Ekoizle Burujabeen Elkartea) antolatzen duen Lau Haizetara Dokumentalen Koprodukzio Foroa</w:t>
      </w:r>
      <w:r w:rsidR="00C953CB" w:rsidRPr="00DD11AF">
        <w:rPr>
          <w:rFonts w:ascii="Arial" w:hAnsi="Arial" w:cs="Arial"/>
          <w:lang w:val="eu-ES"/>
        </w:rPr>
        <w:t xml:space="preserve"> eta  Iparraldeko </w:t>
      </w:r>
      <w:proofErr w:type="spellStart"/>
      <w:r w:rsidR="00C953CB" w:rsidRPr="00DD11AF">
        <w:rPr>
          <w:rFonts w:ascii="Arial" w:hAnsi="Arial" w:cs="Arial"/>
          <w:lang w:val="eu-ES"/>
        </w:rPr>
        <w:t>Kanaldude</w:t>
      </w:r>
      <w:proofErr w:type="spellEnd"/>
      <w:r w:rsidR="00C953CB" w:rsidRPr="00DD11AF">
        <w:rPr>
          <w:rFonts w:ascii="Arial" w:hAnsi="Arial" w:cs="Arial"/>
          <w:lang w:val="eu-ES"/>
        </w:rPr>
        <w:t xml:space="preserve"> telebista ere egongo dira ordezkatuta.</w:t>
      </w:r>
    </w:p>
    <w:p w:rsidR="00C953CB" w:rsidRPr="00DD11AF" w:rsidRDefault="00C953CB" w:rsidP="00C953CB">
      <w:pPr>
        <w:pStyle w:val="Gorputz-testua"/>
        <w:spacing w:line="360" w:lineRule="auto"/>
        <w:jc w:val="both"/>
        <w:rPr>
          <w:rFonts w:ascii="Arial" w:hAnsi="Arial" w:cs="Arial"/>
          <w:lang w:val="eu-ES"/>
        </w:rPr>
      </w:pPr>
    </w:p>
    <w:p w:rsidR="00C953CB" w:rsidRPr="00DD11AF" w:rsidRDefault="00C953CB" w:rsidP="00C953CB">
      <w:pPr>
        <w:spacing w:line="360" w:lineRule="auto"/>
        <w:jc w:val="both"/>
        <w:rPr>
          <w:rFonts w:ascii="Arial" w:hAnsi="Arial" w:cs="Arial"/>
          <w:lang w:val="eu-ES"/>
        </w:rPr>
      </w:pPr>
    </w:p>
    <w:p w:rsidR="00B61215" w:rsidRPr="00DD11AF" w:rsidRDefault="00B61215" w:rsidP="00C953CB">
      <w:pPr>
        <w:spacing w:line="360" w:lineRule="auto"/>
        <w:jc w:val="both"/>
        <w:rPr>
          <w:rFonts w:ascii="Arial" w:hAnsi="Arial" w:cs="Arial"/>
          <w:lang w:val="eu-ES"/>
        </w:rPr>
      </w:pPr>
    </w:p>
    <w:p w:rsidR="002C1F39" w:rsidRDefault="002C1F39" w:rsidP="00C953CB">
      <w:pPr>
        <w:spacing w:line="360" w:lineRule="auto"/>
        <w:jc w:val="both"/>
        <w:rPr>
          <w:rFonts w:ascii="Arial" w:hAnsi="Arial" w:cs="Arial"/>
          <w:lang w:val="eu-ES"/>
        </w:rPr>
      </w:pPr>
    </w:p>
    <w:p w:rsidR="00C953CB" w:rsidRPr="00DD11AF" w:rsidRDefault="009C7349" w:rsidP="00C953CB">
      <w:pPr>
        <w:spacing w:line="360" w:lineRule="auto"/>
        <w:jc w:val="both"/>
        <w:rPr>
          <w:rFonts w:ascii="Arial" w:hAnsi="Arial" w:cs="Arial"/>
          <w:lang w:val="eu-ES"/>
        </w:rPr>
      </w:pPr>
      <w:r w:rsidRPr="00DD11AF">
        <w:rPr>
          <w:rFonts w:ascii="Arial" w:hAnsi="Arial" w:cs="Arial"/>
          <w:lang w:val="eu-ES"/>
        </w:rPr>
        <w:t xml:space="preserve">Sektoreko profesionalak </w:t>
      </w:r>
      <w:r w:rsidR="00C953CB" w:rsidRPr="00DD11AF">
        <w:rPr>
          <w:rFonts w:ascii="Arial" w:hAnsi="Arial" w:cs="Arial"/>
          <w:lang w:val="eu-ES"/>
        </w:rPr>
        <w:t>Etxepare Euskal Institutuko,</w:t>
      </w:r>
      <w:r w:rsidR="0053691D" w:rsidRPr="00DD11AF">
        <w:rPr>
          <w:rFonts w:ascii="Arial" w:hAnsi="Arial" w:cs="Arial"/>
          <w:lang w:val="eu-ES"/>
        </w:rPr>
        <w:t xml:space="preserve"> </w:t>
      </w:r>
      <w:proofErr w:type="spellStart"/>
      <w:r w:rsidR="0053691D" w:rsidRPr="00DD11AF">
        <w:rPr>
          <w:rFonts w:ascii="Arial" w:hAnsi="Arial" w:cs="Arial"/>
          <w:lang w:val="eu-ES"/>
        </w:rPr>
        <w:t>Eiken</w:t>
      </w:r>
      <w:r w:rsidR="00C953CB" w:rsidRPr="00DD11AF">
        <w:rPr>
          <w:rFonts w:ascii="Arial" w:hAnsi="Arial" w:cs="Arial"/>
          <w:lang w:val="eu-ES"/>
        </w:rPr>
        <w:t>eko</w:t>
      </w:r>
      <w:proofErr w:type="spellEnd"/>
      <w:r w:rsidR="00C953CB" w:rsidRPr="00DD11AF">
        <w:rPr>
          <w:rFonts w:ascii="Arial" w:hAnsi="Arial" w:cs="Arial"/>
          <w:lang w:val="eu-ES"/>
        </w:rPr>
        <w:t xml:space="preserve"> eta  </w:t>
      </w:r>
      <w:proofErr w:type="spellStart"/>
      <w:r w:rsidR="00C953CB" w:rsidRPr="00DD11AF">
        <w:rPr>
          <w:rFonts w:ascii="Arial" w:hAnsi="Arial" w:cs="Arial"/>
          <w:lang w:val="eu-ES"/>
        </w:rPr>
        <w:t>Zineuskadiko</w:t>
      </w:r>
      <w:proofErr w:type="spellEnd"/>
      <w:r w:rsidR="00C953CB" w:rsidRPr="00DD11AF">
        <w:rPr>
          <w:rFonts w:ascii="Arial" w:hAnsi="Arial" w:cs="Arial"/>
          <w:lang w:val="eu-ES"/>
        </w:rPr>
        <w:t xml:space="preserve"> ordezkariekin batera arituko dira lanean</w:t>
      </w:r>
      <w:r w:rsidR="0053691D" w:rsidRPr="00DD11AF">
        <w:rPr>
          <w:rFonts w:ascii="Arial" w:hAnsi="Arial" w:cs="Arial"/>
          <w:lang w:val="eu-ES"/>
        </w:rPr>
        <w:t xml:space="preserve"> </w:t>
      </w:r>
      <w:r w:rsidR="0053691D" w:rsidRPr="00DD11AF">
        <w:rPr>
          <w:rFonts w:ascii="Arial" w:hAnsi="Arial" w:cs="Arial"/>
          <w:i/>
          <w:lang w:val="eu-ES"/>
        </w:rPr>
        <w:t xml:space="preserve">Basque </w:t>
      </w:r>
      <w:proofErr w:type="spellStart"/>
      <w:r w:rsidR="0053691D" w:rsidRPr="00DD11AF">
        <w:rPr>
          <w:rFonts w:ascii="Arial" w:hAnsi="Arial" w:cs="Arial"/>
          <w:i/>
          <w:lang w:val="eu-ES"/>
        </w:rPr>
        <w:t>Audiovisual</w:t>
      </w:r>
      <w:proofErr w:type="spellEnd"/>
      <w:r w:rsidR="0053691D" w:rsidRPr="00DD11AF">
        <w:rPr>
          <w:rFonts w:ascii="Arial" w:hAnsi="Arial" w:cs="Arial"/>
          <w:lang w:val="eu-ES"/>
        </w:rPr>
        <w:t xml:space="preserve"> standean</w:t>
      </w:r>
      <w:r w:rsidR="00C953CB" w:rsidRPr="00DD11AF">
        <w:rPr>
          <w:rFonts w:ascii="Arial" w:hAnsi="Arial" w:cs="Arial"/>
          <w:lang w:val="eu-ES"/>
        </w:rPr>
        <w:t>. Aurtengo dokumental proiektu</w:t>
      </w:r>
      <w:r w:rsidR="00B61215" w:rsidRPr="00DD11AF">
        <w:rPr>
          <w:rFonts w:ascii="Arial" w:hAnsi="Arial" w:cs="Arial"/>
          <w:lang w:val="eu-ES"/>
        </w:rPr>
        <w:t>ak jasotzen dituen katalogoa ere</w:t>
      </w:r>
      <w:r w:rsidR="00C953CB" w:rsidRPr="00DD11AF">
        <w:rPr>
          <w:rFonts w:ascii="Arial" w:hAnsi="Arial" w:cs="Arial"/>
          <w:lang w:val="eu-ES"/>
        </w:rPr>
        <w:t xml:space="preserve"> banatuko da bertan. 32 dira guztira</w:t>
      </w:r>
      <w:r w:rsidR="0053691D" w:rsidRPr="00DD11AF">
        <w:rPr>
          <w:rFonts w:ascii="Arial" w:hAnsi="Arial" w:cs="Arial"/>
          <w:lang w:val="eu-ES"/>
        </w:rPr>
        <w:t>: 13</w:t>
      </w:r>
      <w:r w:rsidR="00C953CB" w:rsidRPr="00DD11AF">
        <w:rPr>
          <w:rFonts w:ascii="Arial" w:hAnsi="Arial" w:cs="Arial"/>
          <w:lang w:val="eu-ES"/>
        </w:rPr>
        <w:t xml:space="preserve"> garapen prozesuan</w:t>
      </w:r>
      <w:r w:rsidR="0053691D" w:rsidRPr="00DD11AF">
        <w:rPr>
          <w:rFonts w:ascii="Arial" w:hAnsi="Arial" w:cs="Arial"/>
          <w:lang w:val="eu-ES"/>
        </w:rPr>
        <w:t xml:space="preserve"> daude</w:t>
      </w:r>
      <w:r w:rsidR="00C953CB" w:rsidRPr="00DD11AF">
        <w:rPr>
          <w:rFonts w:ascii="Arial" w:hAnsi="Arial" w:cs="Arial"/>
          <w:lang w:val="eu-ES"/>
        </w:rPr>
        <w:t xml:space="preserve">, </w:t>
      </w:r>
      <w:r w:rsidR="0053691D" w:rsidRPr="00DD11AF">
        <w:rPr>
          <w:rFonts w:ascii="Arial" w:hAnsi="Arial" w:cs="Arial"/>
          <w:lang w:val="eu-ES"/>
        </w:rPr>
        <w:t xml:space="preserve">9 </w:t>
      </w:r>
      <w:r w:rsidR="00C953CB" w:rsidRPr="00DD11AF">
        <w:rPr>
          <w:rFonts w:ascii="Arial" w:hAnsi="Arial" w:cs="Arial"/>
          <w:lang w:val="eu-ES"/>
        </w:rPr>
        <w:t>ekoizpen prozesuan</w:t>
      </w:r>
      <w:r w:rsidR="0053691D" w:rsidRPr="00DD11AF">
        <w:rPr>
          <w:rFonts w:ascii="Arial" w:hAnsi="Arial" w:cs="Arial"/>
          <w:lang w:val="eu-ES"/>
        </w:rPr>
        <w:t xml:space="preserve"> eta 10 bukatuta.</w:t>
      </w:r>
    </w:p>
    <w:p w:rsidR="00C953CB" w:rsidRPr="00DD11AF" w:rsidRDefault="00C953CB" w:rsidP="00C953CB">
      <w:pPr>
        <w:spacing w:line="360" w:lineRule="auto"/>
        <w:jc w:val="both"/>
        <w:rPr>
          <w:rFonts w:ascii="Arial" w:hAnsi="Arial" w:cs="Arial"/>
          <w:lang w:val="eu-ES"/>
        </w:rPr>
      </w:pPr>
    </w:p>
    <w:p w:rsidR="00C953CB" w:rsidRPr="00DD11AF" w:rsidRDefault="0053691D" w:rsidP="00C953CB">
      <w:pPr>
        <w:spacing w:line="360" w:lineRule="auto"/>
        <w:jc w:val="both"/>
        <w:rPr>
          <w:rFonts w:ascii="Arial" w:hAnsi="Arial" w:cs="Arial"/>
          <w:lang w:val="eu-ES"/>
        </w:rPr>
      </w:pPr>
      <w:r w:rsidRPr="00DD11AF">
        <w:rPr>
          <w:rFonts w:ascii="Arial" w:hAnsi="Arial" w:cs="Arial"/>
          <w:lang w:val="eu-ES"/>
        </w:rPr>
        <w:t xml:space="preserve">Ekintza honen helburua da </w:t>
      </w:r>
      <w:r w:rsidR="00512F28" w:rsidRPr="00DD11AF">
        <w:rPr>
          <w:rFonts w:ascii="Arial" w:hAnsi="Arial" w:cs="Arial"/>
          <w:lang w:val="eu-ES"/>
        </w:rPr>
        <w:t>euskal</w:t>
      </w:r>
      <w:r w:rsidR="00B61215" w:rsidRPr="00DD11AF">
        <w:rPr>
          <w:rFonts w:ascii="Arial" w:hAnsi="Arial" w:cs="Arial"/>
          <w:lang w:val="eu-ES"/>
        </w:rPr>
        <w:t xml:space="preserve"> ikus-</w:t>
      </w:r>
      <w:r w:rsidRPr="00DD11AF">
        <w:rPr>
          <w:rFonts w:ascii="Arial" w:hAnsi="Arial" w:cs="Arial"/>
          <w:lang w:val="eu-ES"/>
        </w:rPr>
        <w:t xml:space="preserve">entzunezko sektoreari ikusgarritasuna ematea eta </w:t>
      </w:r>
      <w:r w:rsidR="00C953CB" w:rsidRPr="00DD11AF">
        <w:rPr>
          <w:rFonts w:ascii="Arial" w:hAnsi="Arial" w:cs="Arial"/>
          <w:lang w:val="eu-ES"/>
        </w:rPr>
        <w:t>marka indartsu bezala finkatzea</w:t>
      </w:r>
      <w:r w:rsidRPr="00DD11AF">
        <w:rPr>
          <w:rFonts w:ascii="Arial" w:hAnsi="Arial" w:cs="Arial"/>
          <w:lang w:val="eu-ES"/>
        </w:rPr>
        <w:t xml:space="preserve">, </w:t>
      </w:r>
      <w:r w:rsidR="00C953CB" w:rsidRPr="00DD11AF">
        <w:rPr>
          <w:rFonts w:ascii="Arial" w:hAnsi="Arial" w:cs="Arial"/>
          <w:lang w:val="eu-ES"/>
        </w:rPr>
        <w:t>atzerriko merkatuetan bere produktuen berrikuntza eta kalitateari esker ezaguna izan dadin.</w:t>
      </w:r>
    </w:p>
    <w:p w:rsidR="004B71CD" w:rsidRPr="00DD11AF" w:rsidRDefault="004B71CD" w:rsidP="00F16CB8">
      <w:pPr>
        <w:spacing w:line="360" w:lineRule="auto"/>
        <w:jc w:val="both"/>
        <w:rPr>
          <w:rFonts w:ascii="Arial" w:hAnsi="Arial" w:cs="Arial"/>
          <w:lang w:val="eu-ES"/>
        </w:rPr>
      </w:pPr>
    </w:p>
    <w:p w:rsidR="004E5C84" w:rsidRPr="00DD11AF" w:rsidRDefault="00C953CB" w:rsidP="004752AF">
      <w:pPr>
        <w:pStyle w:val="Gorputz-testua"/>
        <w:spacing w:line="360" w:lineRule="auto"/>
        <w:jc w:val="both"/>
        <w:rPr>
          <w:rFonts w:ascii="Arial" w:hAnsi="Arial" w:cs="Arial"/>
          <w:b/>
          <w:lang w:val="eu-ES"/>
        </w:rPr>
      </w:pPr>
      <w:proofErr w:type="spellStart"/>
      <w:r w:rsidRPr="00DD11AF">
        <w:rPr>
          <w:rFonts w:ascii="Arial" w:hAnsi="Arial" w:cs="Arial"/>
          <w:b/>
          <w:i/>
          <w:lang w:val="eu-ES"/>
        </w:rPr>
        <w:t>Cholitas</w:t>
      </w:r>
      <w:proofErr w:type="spellEnd"/>
      <w:r w:rsidR="00F10E1F" w:rsidRPr="00DD11AF">
        <w:rPr>
          <w:rFonts w:ascii="Arial" w:hAnsi="Arial" w:cs="Arial"/>
          <w:b/>
          <w:lang w:val="eu-ES"/>
        </w:rPr>
        <w:t xml:space="preserve">, </w:t>
      </w:r>
      <w:proofErr w:type="spellStart"/>
      <w:r w:rsidR="00F10E1F" w:rsidRPr="00DD11AF">
        <w:rPr>
          <w:rFonts w:ascii="Arial" w:hAnsi="Arial" w:cs="Arial"/>
          <w:b/>
          <w:lang w:val="eu-ES"/>
        </w:rPr>
        <w:t>pitching</w:t>
      </w:r>
      <w:r w:rsidR="00707C9F" w:rsidRPr="00DD11AF">
        <w:rPr>
          <w:rFonts w:ascii="Arial" w:hAnsi="Arial" w:cs="Arial"/>
          <w:b/>
          <w:lang w:val="eu-ES"/>
        </w:rPr>
        <w:t>-</w:t>
      </w:r>
      <w:r w:rsidR="00F10E1F" w:rsidRPr="00DD11AF">
        <w:rPr>
          <w:rFonts w:ascii="Arial" w:hAnsi="Arial" w:cs="Arial"/>
          <w:b/>
          <w:lang w:val="eu-ES"/>
        </w:rPr>
        <w:t>erako</w:t>
      </w:r>
      <w:proofErr w:type="spellEnd"/>
      <w:r w:rsidR="00F10E1F" w:rsidRPr="00DD11AF">
        <w:rPr>
          <w:rFonts w:ascii="Arial" w:hAnsi="Arial" w:cs="Arial"/>
          <w:b/>
          <w:lang w:val="eu-ES"/>
        </w:rPr>
        <w:t xml:space="preserve"> hautatua</w:t>
      </w:r>
    </w:p>
    <w:p w:rsidR="00C953CB" w:rsidRPr="00DD11AF" w:rsidRDefault="0053691D" w:rsidP="00C953CB">
      <w:pPr>
        <w:pStyle w:val="Gorputz-testua"/>
        <w:spacing w:line="360" w:lineRule="auto"/>
        <w:jc w:val="both"/>
        <w:rPr>
          <w:rFonts w:ascii="Arial" w:hAnsi="Arial" w:cs="Arial"/>
          <w:lang w:val="eu-ES"/>
        </w:rPr>
      </w:pPr>
      <w:r w:rsidRPr="00DD11AF">
        <w:rPr>
          <w:rFonts w:ascii="Arial" w:hAnsi="Arial" w:cs="Arial"/>
          <w:lang w:val="eu-ES"/>
        </w:rPr>
        <w:t xml:space="preserve">Lau egunean zehar eztabaidak, </w:t>
      </w:r>
      <w:proofErr w:type="spellStart"/>
      <w:r w:rsidRPr="00DD11AF">
        <w:rPr>
          <w:rFonts w:ascii="Arial" w:hAnsi="Arial" w:cs="Arial"/>
          <w:lang w:val="eu-ES"/>
        </w:rPr>
        <w:t>networking</w:t>
      </w:r>
      <w:proofErr w:type="spellEnd"/>
      <w:r w:rsidRPr="00DD11AF">
        <w:rPr>
          <w:rFonts w:ascii="Arial" w:hAnsi="Arial" w:cs="Arial"/>
          <w:lang w:val="eu-ES"/>
        </w:rPr>
        <w:t xml:space="preserve"> ekitaldiak eta </w:t>
      </w:r>
      <w:proofErr w:type="spellStart"/>
      <w:r w:rsidRPr="00DD11AF">
        <w:rPr>
          <w:rFonts w:ascii="Arial" w:hAnsi="Arial" w:cs="Arial"/>
          <w:i/>
          <w:lang w:val="eu-ES"/>
        </w:rPr>
        <w:t>pitching</w:t>
      </w:r>
      <w:proofErr w:type="spellEnd"/>
      <w:r w:rsidRPr="00DD11AF">
        <w:rPr>
          <w:rFonts w:ascii="Arial" w:hAnsi="Arial" w:cs="Arial"/>
          <w:i/>
          <w:lang w:val="eu-ES"/>
        </w:rPr>
        <w:t xml:space="preserve"> </w:t>
      </w:r>
      <w:r w:rsidRPr="00DD11AF">
        <w:rPr>
          <w:rFonts w:ascii="Arial" w:hAnsi="Arial" w:cs="Arial"/>
          <w:lang w:val="eu-ES"/>
        </w:rPr>
        <w:t>saioak antolatzen ditu azokak. Hain zuzen ere, s</w:t>
      </w:r>
      <w:r w:rsidR="00C953CB" w:rsidRPr="00DD11AF">
        <w:rPr>
          <w:rFonts w:ascii="Arial" w:hAnsi="Arial" w:cs="Arial"/>
          <w:lang w:val="eu-ES"/>
        </w:rPr>
        <w:t>aio hauetan 11 herrialdet</w:t>
      </w:r>
      <w:r w:rsidRPr="00DD11AF">
        <w:rPr>
          <w:rFonts w:ascii="Arial" w:hAnsi="Arial" w:cs="Arial"/>
          <w:lang w:val="eu-ES"/>
        </w:rPr>
        <w:t>ako 42 proiektu aurkeztuko dira</w:t>
      </w:r>
      <w:r w:rsidR="00C953CB" w:rsidRPr="00DD11AF">
        <w:rPr>
          <w:rFonts w:ascii="Arial" w:hAnsi="Arial" w:cs="Arial"/>
          <w:lang w:val="eu-ES"/>
        </w:rPr>
        <w:t xml:space="preserve">, eta horietako bat izango da </w:t>
      </w:r>
      <w:proofErr w:type="spellStart"/>
      <w:r w:rsidR="00C953CB" w:rsidRPr="00DD11AF">
        <w:rPr>
          <w:rFonts w:ascii="Arial" w:hAnsi="Arial" w:cs="Arial"/>
          <w:i/>
          <w:lang w:val="eu-ES"/>
        </w:rPr>
        <w:t>Cholitas</w:t>
      </w:r>
      <w:proofErr w:type="spellEnd"/>
      <w:r w:rsidR="003F3B0C">
        <w:rPr>
          <w:rFonts w:ascii="Arial" w:hAnsi="Arial" w:cs="Arial"/>
          <w:lang w:val="eu-ES"/>
        </w:rPr>
        <w:t xml:space="preserve">, gizarte intereseko proiektuen kategorian. </w:t>
      </w:r>
      <w:r w:rsidR="00C953CB" w:rsidRPr="00DD11AF">
        <w:rPr>
          <w:rFonts w:ascii="Arial" w:hAnsi="Arial" w:cs="Arial"/>
          <w:lang w:val="eu-ES"/>
        </w:rPr>
        <w:t xml:space="preserve">Arena </w:t>
      </w:r>
      <w:proofErr w:type="spellStart"/>
      <w:r w:rsidR="00C953CB" w:rsidRPr="00DD11AF">
        <w:rPr>
          <w:rFonts w:ascii="Arial" w:hAnsi="Arial" w:cs="Arial"/>
          <w:lang w:val="eu-ES"/>
        </w:rPr>
        <w:t>Comunicación</w:t>
      </w:r>
      <w:proofErr w:type="spellEnd"/>
      <w:r w:rsidR="00C953CB" w:rsidRPr="00DD11AF">
        <w:rPr>
          <w:rFonts w:ascii="Arial" w:hAnsi="Arial" w:cs="Arial"/>
          <w:lang w:val="eu-ES"/>
        </w:rPr>
        <w:t xml:space="preserve"> ekoizpen etxearen lan honek Boliviako s</w:t>
      </w:r>
      <w:r w:rsidRPr="00DD11AF">
        <w:rPr>
          <w:rFonts w:ascii="Arial" w:hAnsi="Arial" w:cs="Arial"/>
          <w:lang w:val="eu-ES"/>
        </w:rPr>
        <w:t>ei emakume indigenak Aconcaguara</w:t>
      </w:r>
      <w:r w:rsidR="00C953CB" w:rsidRPr="00DD11AF">
        <w:rPr>
          <w:rFonts w:ascii="Arial" w:hAnsi="Arial" w:cs="Arial"/>
          <w:lang w:val="eu-ES"/>
        </w:rPr>
        <w:t xml:space="preserve"> igotzeko egindako espedizioa du oinarri. Jaime </w:t>
      </w:r>
      <w:proofErr w:type="spellStart"/>
      <w:r w:rsidR="00C953CB" w:rsidRPr="00DD11AF">
        <w:rPr>
          <w:rFonts w:ascii="Arial" w:hAnsi="Arial" w:cs="Arial"/>
          <w:lang w:val="eu-ES"/>
        </w:rPr>
        <w:t>Murciego</w:t>
      </w:r>
      <w:proofErr w:type="spellEnd"/>
      <w:r w:rsidR="00C953CB" w:rsidRPr="00DD11AF">
        <w:rPr>
          <w:rFonts w:ascii="Arial" w:hAnsi="Arial" w:cs="Arial"/>
          <w:lang w:val="eu-ES"/>
        </w:rPr>
        <w:t xml:space="preserve"> eta Pablo </w:t>
      </w:r>
      <w:proofErr w:type="spellStart"/>
      <w:r w:rsidR="00C953CB" w:rsidRPr="00DD11AF">
        <w:rPr>
          <w:rFonts w:ascii="Arial" w:hAnsi="Arial" w:cs="Arial"/>
          <w:lang w:val="eu-ES"/>
        </w:rPr>
        <w:t>Iraburu</w:t>
      </w:r>
      <w:proofErr w:type="spellEnd"/>
      <w:r w:rsidR="00C953CB" w:rsidRPr="00DD11AF">
        <w:rPr>
          <w:rFonts w:ascii="Arial" w:hAnsi="Arial" w:cs="Arial"/>
          <w:lang w:val="eu-ES"/>
        </w:rPr>
        <w:t xml:space="preserve"> egileek proiektua nazioarteko 350 ekoizle, banatzaile eta erabaki-hartzaileren aurrean azaltzeko aukera izango dute asteartean.</w:t>
      </w:r>
    </w:p>
    <w:p w:rsidR="004B71CD" w:rsidRPr="00DD11AF" w:rsidRDefault="004B71CD" w:rsidP="000E40DB">
      <w:pPr>
        <w:pStyle w:val="Gorputz-testua"/>
        <w:spacing w:line="360" w:lineRule="auto"/>
        <w:jc w:val="both"/>
        <w:rPr>
          <w:rFonts w:ascii="Arial" w:hAnsi="Arial" w:cs="Arial"/>
          <w:lang w:val="eu-ES"/>
        </w:rPr>
      </w:pPr>
    </w:p>
    <w:p w:rsidR="00834969" w:rsidRPr="00DD11AF" w:rsidRDefault="00834969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5D2C27" w:rsidRPr="00DD11AF" w:rsidRDefault="005D2C27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5D2C27" w:rsidRPr="00DD11AF" w:rsidRDefault="005D2C27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834969" w:rsidRPr="00DD11AF" w:rsidRDefault="00834969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B61215" w:rsidRPr="00DD11AF" w:rsidRDefault="00B61215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F10E1F" w:rsidRPr="00DD11AF" w:rsidRDefault="00F10E1F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53691D" w:rsidRPr="00DD11AF" w:rsidRDefault="0053691D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53691D" w:rsidRPr="00DD11AF" w:rsidRDefault="0053691D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53691D" w:rsidRPr="00DD11AF" w:rsidRDefault="0053691D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53691D" w:rsidRPr="00DD11AF" w:rsidRDefault="0053691D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F10E1F" w:rsidRPr="00DD11AF" w:rsidRDefault="00F10E1F" w:rsidP="00834969">
      <w:pPr>
        <w:rPr>
          <w:rFonts w:ascii="Arial" w:hAnsi="Arial" w:cs="Arial"/>
          <w:b/>
          <w:sz w:val="20"/>
          <w:szCs w:val="20"/>
          <w:lang w:val="eu-ES"/>
        </w:rPr>
      </w:pPr>
      <w:bookmarkStart w:id="0" w:name="_GoBack"/>
      <w:bookmarkEnd w:id="0"/>
    </w:p>
    <w:p w:rsidR="00834969" w:rsidRPr="00DD11AF" w:rsidRDefault="00834969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834969" w:rsidRPr="00DD11AF" w:rsidRDefault="00834969" w:rsidP="00834969">
      <w:pPr>
        <w:rPr>
          <w:rFonts w:ascii="Arial" w:hAnsi="Arial" w:cs="Arial"/>
          <w:b/>
          <w:sz w:val="20"/>
          <w:szCs w:val="20"/>
          <w:lang w:val="eu-ES"/>
        </w:rPr>
      </w:pPr>
    </w:p>
    <w:p w:rsidR="00834969" w:rsidRPr="00DD11AF" w:rsidRDefault="00834969" w:rsidP="00834969">
      <w:pPr>
        <w:rPr>
          <w:rFonts w:ascii="Arial" w:hAnsi="Arial" w:cs="Arial"/>
          <w:sz w:val="20"/>
          <w:szCs w:val="20"/>
          <w:lang w:val="eu-ES"/>
        </w:rPr>
      </w:pPr>
      <w:proofErr w:type="spellStart"/>
      <w:r w:rsidRPr="00DD11AF">
        <w:rPr>
          <w:rFonts w:ascii="Arial" w:hAnsi="Arial" w:cs="Arial"/>
          <w:b/>
          <w:sz w:val="20"/>
          <w:szCs w:val="20"/>
          <w:lang w:val="eu-ES"/>
        </w:rPr>
        <w:t>Info</w:t>
      </w:r>
      <w:proofErr w:type="spellEnd"/>
      <w:r w:rsidRPr="00DD11AF">
        <w:rPr>
          <w:rFonts w:ascii="Arial" w:hAnsi="Arial" w:cs="Arial"/>
          <w:b/>
          <w:sz w:val="20"/>
          <w:szCs w:val="20"/>
          <w:lang w:val="eu-ES"/>
        </w:rPr>
        <w:t>+</w:t>
      </w:r>
      <w:r w:rsidRPr="00DD11AF">
        <w:rPr>
          <w:rFonts w:ascii="Arial" w:hAnsi="Arial" w:cs="Arial"/>
          <w:b/>
          <w:sz w:val="20"/>
          <w:szCs w:val="20"/>
          <w:lang w:val="eu-ES"/>
        </w:rPr>
        <w:br/>
      </w:r>
      <w:r w:rsidRPr="00DD11AF">
        <w:rPr>
          <w:rFonts w:ascii="Arial" w:hAnsi="Arial" w:cs="Arial"/>
          <w:sz w:val="20"/>
          <w:szCs w:val="20"/>
          <w:lang w:val="eu-ES"/>
        </w:rPr>
        <w:br/>
        <w:t>Mikel Lasa</w:t>
      </w:r>
      <w:r w:rsidRPr="00DD11AF">
        <w:rPr>
          <w:rFonts w:ascii="Arial" w:hAnsi="Arial" w:cs="Arial"/>
          <w:sz w:val="20"/>
          <w:szCs w:val="20"/>
          <w:lang w:val="eu-ES"/>
        </w:rPr>
        <w:br/>
        <w:t>Etxepare Euskal Institutua</w:t>
      </w:r>
      <w:r w:rsidRPr="00DD11AF">
        <w:rPr>
          <w:rFonts w:ascii="Arial" w:hAnsi="Arial" w:cs="Arial"/>
          <w:sz w:val="20"/>
          <w:szCs w:val="20"/>
          <w:lang w:val="eu-ES"/>
        </w:rPr>
        <w:br/>
      </w:r>
      <w:proofErr w:type="spellStart"/>
      <w:r w:rsidRPr="00DD11AF">
        <w:rPr>
          <w:rFonts w:ascii="Arial" w:hAnsi="Arial" w:cs="Arial"/>
          <w:sz w:val="20"/>
          <w:szCs w:val="20"/>
          <w:lang w:val="eu-ES"/>
        </w:rPr>
        <w:t>Tabakalera</w:t>
      </w:r>
      <w:proofErr w:type="spellEnd"/>
      <w:r w:rsidRPr="00DD11AF">
        <w:rPr>
          <w:rFonts w:ascii="Arial" w:hAnsi="Arial" w:cs="Arial"/>
          <w:sz w:val="20"/>
          <w:szCs w:val="20"/>
          <w:lang w:val="eu-ES"/>
        </w:rPr>
        <w:t xml:space="preserve"> / Andre Zigarrogileak plaza, 1</w:t>
      </w:r>
      <w:r w:rsidRPr="00DD11AF">
        <w:rPr>
          <w:rFonts w:ascii="Arial" w:hAnsi="Arial" w:cs="Arial"/>
          <w:sz w:val="20"/>
          <w:szCs w:val="20"/>
          <w:lang w:val="eu-ES"/>
        </w:rPr>
        <w:br/>
        <w:t xml:space="preserve">Donostia / San </w:t>
      </w:r>
      <w:proofErr w:type="spellStart"/>
      <w:r w:rsidRPr="00DD11AF">
        <w:rPr>
          <w:rFonts w:ascii="Arial" w:hAnsi="Arial" w:cs="Arial"/>
          <w:sz w:val="20"/>
          <w:szCs w:val="20"/>
          <w:lang w:val="eu-ES"/>
        </w:rPr>
        <w:t>Sebastián</w:t>
      </w:r>
      <w:proofErr w:type="spellEnd"/>
      <w:r w:rsidRPr="00DD11AF">
        <w:rPr>
          <w:rFonts w:ascii="Arial" w:hAnsi="Arial" w:cs="Arial"/>
          <w:sz w:val="20"/>
          <w:szCs w:val="20"/>
          <w:lang w:val="eu-ES"/>
        </w:rPr>
        <w:br/>
        <w:t>T: 943 023 400 / M: 688 670 217</w:t>
      </w:r>
      <w:r w:rsidRPr="00DD11AF">
        <w:rPr>
          <w:rFonts w:ascii="Arial" w:hAnsi="Arial" w:cs="Arial"/>
          <w:sz w:val="20"/>
          <w:szCs w:val="20"/>
          <w:lang w:val="eu-ES"/>
        </w:rPr>
        <w:br/>
      </w:r>
      <w:hyperlink r:id="rId7" w:history="1">
        <w:r w:rsidRPr="00DD11AF">
          <w:rPr>
            <w:rStyle w:val="Hiperesteka"/>
            <w:rFonts w:ascii="Arial" w:hAnsi="Arial" w:cs="Arial"/>
            <w:sz w:val="20"/>
            <w:szCs w:val="20"/>
            <w:lang w:val="eu-ES"/>
          </w:rPr>
          <w:t>komunikazioa@etxepare.eus</w:t>
        </w:r>
      </w:hyperlink>
    </w:p>
    <w:p w:rsidR="00523F7E" w:rsidRPr="00DD11AF" w:rsidRDefault="00834969" w:rsidP="00834969">
      <w:pPr>
        <w:spacing w:line="360" w:lineRule="auto"/>
        <w:jc w:val="both"/>
        <w:rPr>
          <w:rFonts w:ascii="Arial" w:hAnsi="Arial" w:cs="Arial"/>
          <w:lang w:val="eu-ES"/>
        </w:rPr>
      </w:pPr>
      <w:proofErr w:type="spellStart"/>
      <w:r w:rsidRPr="00DD11AF">
        <w:rPr>
          <w:rFonts w:ascii="Arial" w:hAnsi="Arial" w:cs="Arial"/>
          <w:b/>
          <w:color w:val="0070C0"/>
          <w:lang w:val="eu-ES"/>
        </w:rPr>
        <w:t>www.etxepare.eus</w:t>
      </w:r>
      <w:proofErr w:type="spellEnd"/>
    </w:p>
    <w:sectPr w:rsidR="00523F7E" w:rsidRPr="00DD11AF">
      <w:headerReference w:type="default" r:id="rId8"/>
      <w:pgSz w:w="11906" w:h="16838"/>
      <w:pgMar w:top="1417" w:right="1417" w:bottom="1417" w:left="1417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486" w:rsidRDefault="00102486">
      <w:r>
        <w:separator/>
      </w:r>
    </w:p>
  </w:endnote>
  <w:endnote w:type="continuationSeparator" w:id="0">
    <w:p w:rsidR="00102486" w:rsidRDefault="0010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ejaVu Sans">
    <w:panose1 w:val="020B0603030804020204"/>
    <w:charset w:val="00"/>
    <w:family w:val="swiss"/>
    <w:pitch w:val="variable"/>
    <w:sig w:usb0="E7002EFF" w:usb1="D200F5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486" w:rsidRDefault="00102486">
      <w:r>
        <w:separator/>
      </w:r>
    </w:p>
  </w:footnote>
  <w:footnote w:type="continuationSeparator" w:id="0">
    <w:p w:rsidR="00102486" w:rsidRDefault="00102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F28" w:rsidRDefault="00512F28" w:rsidP="00512F28">
    <w:pPr>
      <w:pStyle w:val="Goiburua"/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65391E54" wp14:editId="5B4D7AEB">
          <wp:simplePos x="0" y="0"/>
          <wp:positionH relativeFrom="column">
            <wp:posOffset>4465402</wp:posOffset>
          </wp:positionH>
          <wp:positionV relativeFrom="paragraph">
            <wp:posOffset>41890</wp:posOffset>
          </wp:positionV>
          <wp:extent cx="1416685" cy="594360"/>
          <wp:effectExtent l="0" t="0" r="5715" b="2540"/>
          <wp:wrapTight wrapText="bothSides">
            <wp:wrapPolygon edited="0">
              <wp:start x="0" y="0"/>
              <wp:lineTo x="0" y="21231"/>
              <wp:lineTo x="21494" y="21231"/>
              <wp:lineTo x="21494" y="0"/>
              <wp:lineTo x="0" y="0"/>
            </wp:wrapPolygon>
          </wp:wrapTight>
          <wp:docPr id="2" name="Irudi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rudi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594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4671739F" wp14:editId="096D63F8">
          <wp:simplePos x="0" y="0"/>
          <wp:positionH relativeFrom="column">
            <wp:posOffset>1892300</wp:posOffset>
          </wp:positionH>
          <wp:positionV relativeFrom="paragraph">
            <wp:posOffset>-69850</wp:posOffset>
          </wp:positionV>
          <wp:extent cx="1867535" cy="730885"/>
          <wp:effectExtent l="0" t="0" r="0" b="5715"/>
          <wp:wrapTight wrapText="bothSides">
            <wp:wrapPolygon edited="0">
              <wp:start x="0" y="0"/>
              <wp:lineTo x="0" y="21394"/>
              <wp:lineTo x="21446" y="21394"/>
              <wp:lineTo x="21446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8-Zineuskadi_logoa-horizontalean_beltzez - copia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698" t="25268" r="12942" b="30497"/>
                  <a:stretch/>
                </pic:blipFill>
                <pic:spPr bwMode="auto">
                  <a:xfrm>
                    <a:off x="0" y="0"/>
                    <a:ext cx="1867535" cy="7308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position w:val="1"/>
        <w:sz w:val="20"/>
        <w:lang w:eastAsia="es-ES"/>
      </w:rPr>
      <w:drawing>
        <wp:anchor distT="0" distB="0" distL="114300" distR="114300" simplePos="0" relativeHeight="251660288" behindDoc="1" locked="0" layoutInCell="1" allowOverlap="1" wp14:anchorId="44A0E654" wp14:editId="6BB0F80F">
          <wp:simplePos x="0" y="0"/>
          <wp:positionH relativeFrom="column">
            <wp:posOffset>-428174</wp:posOffset>
          </wp:positionH>
          <wp:positionV relativeFrom="paragraph">
            <wp:posOffset>120977</wp:posOffset>
          </wp:positionV>
          <wp:extent cx="1872615" cy="527685"/>
          <wp:effectExtent l="0" t="0" r="0" b="5715"/>
          <wp:wrapTight wrapText="bothSides">
            <wp:wrapPolygon edited="0">
              <wp:start x="0" y="0"/>
              <wp:lineTo x="0" y="21314"/>
              <wp:lineTo x="21388" y="21314"/>
              <wp:lineTo x="21388" y="0"/>
              <wp:lineTo x="0" y="0"/>
            </wp:wrapPolygon>
          </wp:wrapTight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2615" cy="527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523F7E" w:rsidRDefault="00484577">
    <w:pPr>
      <w:pStyle w:val="Goiburua"/>
    </w:pPr>
    <w:r>
      <w:t xml:space="preserve">                                                                        </w:t>
    </w:r>
    <w:r w:rsidR="00693745">
      <w:t xml:space="preserve"> </w:t>
    </w:r>
    <w:r>
      <w:t xml:space="preserve">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F7E"/>
    <w:rsid w:val="000A3807"/>
    <w:rsid w:val="000E40DB"/>
    <w:rsid w:val="00102486"/>
    <w:rsid w:val="00137FCD"/>
    <w:rsid w:val="00173856"/>
    <w:rsid w:val="00187190"/>
    <w:rsid w:val="00286D5E"/>
    <w:rsid w:val="002C0FD3"/>
    <w:rsid w:val="002C1F39"/>
    <w:rsid w:val="003B10DC"/>
    <w:rsid w:val="003B6CD8"/>
    <w:rsid w:val="003F3B0C"/>
    <w:rsid w:val="00416F4C"/>
    <w:rsid w:val="004752AF"/>
    <w:rsid w:val="00484577"/>
    <w:rsid w:val="004A4CCE"/>
    <w:rsid w:val="004B71CD"/>
    <w:rsid w:val="004E5C84"/>
    <w:rsid w:val="00511677"/>
    <w:rsid w:val="00512F28"/>
    <w:rsid w:val="00523F7E"/>
    <w:rsid w:val="0053691D"/>
    <w:rsid w:val="005A0DF8"/>
    <w:rsid w:val="005C5985"/>
    <w:rsid w:val="005D2C27"/>
    <w:rsid w:val="005D791A"/>
    <w:rsid w:val="00693745"/>
    <w:rsid w:val="00694FE6"/>
    <w:rsid w:val="00707C9F"/>
    <w:rsid w:val="00717EFB"/>
    <w:rsid w:val="00727192"/>
    <w:rsid w:val="007B3EA3"/>
    <w:rsid w:val="007E382F"/>
    <w:rsid w:val="007F547B"/>
    <w:rsid w:val="00834969"/>
    <w:rsid w:val="00870599"/>
    <w:rsid w:val="00875B89"/>
    <w:rsid w:val="00917A7C"/>
    <w:rsid w:val="009258F9"/>
    <w:rsid w:val="009C47E5"/>
    <w:rsid w:val="009C7349"/>
    <w:rsid w:val="00AA0D44"/>
    <w:rsid w:val="00B33518"/>
    <w:rsid w:val="00B61215"/>
    <w:rsid w:val="00B87654"/>
    <w:rsid w:val="00C36588"/>
    <w:rsid w:val="00C953CB"/>
    <w:rsid w:val="00CE325D"/>
    <w:rsid w:val="00CE78F3"/>
    <w:rsid w:val="00D37ED1"/>
    <w:rsid w:val="00D66733"/>
    <w:rsid w:val="00D853C1"/>
    <w:rsid w:val="00DA17D9"/>
    <w:rsid w:val="00DD11AF"/>
    <w:rsid w:val="00F02A77"/>
    <w:rsid w:val="00F109B3"/>
    <w:rsid w:val="00F10E1F"/>
    <w:rsid w:val="00F16CB8"/>
    <w:rsid w:val="00F16D98"/>
    <w:rsid w:val="00F4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E325D"/>
    <w:rPr>
      <w:rFonts w:ascii="Times New Roman" w:eastAsia="Times New Roman" w:hAnsi="Times New Roman" w:cs="Times New Roman"/>
      <w:sz w:val="24"/>
      <w:szCs w:val="24"/>
      <w:lang w:val="es-ES" w:eastAsia="es-ES_tradnl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CF59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C953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Internetesteka">
    <w:name w:val="Internet esteka"/>
    <w:basedOn w:val="Paragrafoarenletra-tipolehenetsia"/>
    <w:uiPriority w:val="99"/>
    <w:unhideWhenUsed/>
    <w:rsid w:val="009C7940"/>
    <w:rPr>
      <w:color w:val="0000FF" w:themeColor="hyperlink"/>
      <w:u w:val="single"/>
    </w:rPr>
  </w:style>
  <w:style w:type="character" w:styleId="BisitatutakoHiperesteka">
    <w:name w:val="FollowedHyperlink"/>
    <w:basedOn w:val="Paragrafoarenletra-tipolehenetsia"/>
    <w:uiPriority w:val="99"/>
    <w:semiHidden/>
    <w:unhideWhenUsed/>
    <w:qFormat/>
    <w:rsid w:val="002801DC"/>
    <w:rPr>
      <w:color w:val="800080" w:themeColor="followedHyperlink"/>
      <w:u w:val="single"/>
    </w:rPr>
  </w:style>
  <w:style w:type="character" w:styleId="Lodia">
    <w:name w:val="Strong"/>
    <w:uiPriority w:val="22"/>
    <w:qFormat/>
    <w:rsid w:val="004E4373"/>
    <w:rPr>
      <w:b/>
      <w:bCs/>
    </w:rPr>
  </w:style>
  <w:style w:type="character" w:customStyle="1" w:styleId="AldezaurretikoHTMLformatuaKar">
    <w:name w:val="Aldez aurretiko HTML formatua Kar"/>
    <w:basedOn w:val="Paragrafoarenletra-tipolehenetsia"/>
    <w:link w:val="AldezaurretikoHTMLformatua"/>
    <w:qFormat/>
    <w:rsid w:val="004E437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Enfasia">
    <w:name w:val="Emphasis"/>
    <w:basedOn w:val="Paragrafoarenletra-tipolehenetsia"/>
    <w:uiPriority w:val="20"/>
    <w:qFormat/>
    <w:rsid w:val="008B4DD6"/>
    <w:rPr>
      <w:i/>
      <w:iCs/>
    </w:rPr>
  </w:style>
  <w:style w:type="character" w:customStyle="1" w:styleId="GoiburuaKar">
    <w:name w:val="Goiburua Kar"/>
    <w:basedOn w:val="Paragrafoarenletra-tipolehenetsia"/>
    <w:link w:val="Goiburua"/>
    <w:uiPriority w:val="99"/>
    <w:qFormat/>
    <w:rsid w:val="008B4DD6"/>
  </w:style>
  <w:style w:type="character" w:customStyle="1" w:styleId="Orri-oinaKar">
    <w:name w:val="Orri-oina Kar"/>
    <w:basedOn w:val="Paragrafoarenletra-tipolehenetsia"/>
    <w:link w:val="Orri-oina"/>
    <w:uiPriority w:val="99"/>
    <w:qFormat/>
    <w:rsid w:val="008B4DD6"/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qFormat/>
    <w:rsid w:val="008B4DD6"/>
    <w:rPr>
      <w:rFonts w:ascii="Tahoma" w:hAnsi="Tahoma" w:cs="Tahoma"/>
      <w:sz w:val="16"/>
      <w:szCs w:val="16"/>
    </w:rPr>
  </w:style>
  <w:style w:type="character" w:styleId="Iruzkinarenerreferentzia">
    <w:name w:val="annotation reference"/>
    <w:basedOn w:val="Paragrafoarenletra-tipolehenetsia"/>
    <w:uiPriority w:val="99"/>
    <w:semiHidden/>
    <w:unhideWhenUsed/>
    <w:qFormat/>
    <w:rsid w:val="00712D6B"/>
    <w:rPr>
      <w:sz w:val="16"/>
      <w:szCs w:val="16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qFormat/>
    <w:rsid w:val="00712D6B"/>
    <w:rPr>
      <w:sz w:val="20"/>
      <w:szCs w:val="20"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qFormat/>
    <w:rsid w:val="00712D6B"/>
    <w:rPr>
      <w:b/>
      <w:bCs/>
      <w:sz w:val="20"/>
      <w:szCs w:val="20"/>
    </w:rPr>
  </w:style>
  <w:style w:type="character" w:customStyle="1" w:styleId="apple-converted-space">
    <w:name w:val="apple-converted-space"/>
    <w:basedOn w:val="Paragrafoarenletra-tipolehenetsia"/>
    <w:qFormat/>
    <w:rsid w:val="00EB271A"/>
  </w:style>
  <w:style w:type="character" w:customStyle="1" w:styleId="1izenburuaKar">
    <w:name w:val="1. izenburua Kar"/>
    <w:basedOn w:val="Paragrafoarenletra-tipolehenetsia"/>
    <w:link w:val="1izenburua"/>
    <w:uiPriority w:val="9"/>
    <w:qFormat/>
    <w:rsid w:val="00CF59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t">
    <w:name w:val="st"/>
    <w:basedOn w:val="Paragrafoarenletra-tipolehenetsia"/>
    <w:qFormat/>
    <w:rsid w:val="005C5F1A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paragraph" w:customStyle="1" w:styleId="Izenburua">
    <w:name w:val="Izenburua"/>
    <w:basedOn w:val="Normala"/>
    <w:next w:val="Gorputz-testua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izea">
    <w:name w:val="Indizea"/>
    <w:basedOn w:val="Normala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A72053"/>
    <w:pPr>
      <w:suppressAutoHyphens/>
      <w:textAlignment w:val="baseline"/>
    </w:pPr>
    <w:rPr>
      <w:rFonts w:eastAsia="Arial Unicode MS" w:cs="Calibri"/>
    </w:rPr>
  </w:style>
  <w:style w:type="paragraph" w:customStyle="1" w:styleId="bodytext1">
    <w:name w:val="bodytext1"/>
    <w:basedOn w:val="Normala"/>
    <w:qFormat/>
    <w:rsid w:val="004E4373"/>
    <w:pPr>
      <w:spacing w:beforeAutospacing="1" w:afterAutospacing="1"/>
    </w:pPr>
    <w:rPr>
      <w:lang w:eastAsia="eu-ES"/>
    </w:rPr>
  </w:style>
  <w:style w:type="paragraph" w:styleId="NormalaWeb">
    <w:name w:val="Normal (Web)"/>
    <w:basedOn w:val="Standard"/>
    <w:uiPriority w:val="99"/>
    <w:qFormat/>
    <w:rsid w:val="004E4373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styleId="AldezaurretikoHTMLformatua">
    <w:name w:val="HTML Preformatted"/>
    <w:basedOn w:val="Standard"/>
    <w:link w:val="AldezaurretikoHTMLformatuaKar"/>
    <w:qFormat/>
    <w:rsid w:val="004E4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Goiburua">
    <w:name w:val="header"/>
    <w:basedOn w:val="Normala"/>
    <w:link w:val="GoiburuaKar"/>
    <w:uiPriority w:val="99"/>
    <w:unhideWhenUsed/>
    <w:rsid w:val="008B4DD6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uiPriority w:val="99"/>
    <w:unhideWhenUsed/>
    <w:rsid w:val="008B4DD6"/>
    <w:pPr>
      <w:tabs>
        <w:tab w:val="center" w:pos="4252"/>
        <w:tab w:val="right" w:pos="8504"/>
      </w:tabs>
    </w:pPr>
  </w:style>
  <w:style w:type="paragraph" w:styleId="Bunbuiloarentestua">
    <w:name w:val="Balloon Text"/>
    <w:basedOn w:val="Normala"/>
    <w:link w:val="BunbuiloarentestuaKar"/>
    <w:uiPriority w:val="99"/>
    <w:semiHidden/>
    <w:unhideWhenUsed/>
    <w:qFormat/>
    <w:rsid w:val="008B4DD6"/>
    <w:rPr>
      <w:rFonts w:ascii="Tahoma" w:hAnsi="Tahoma" w:cs="Tahoma"/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qFormat/>
    <w:rsid w:val="00712D6B"/>
    <w:rPr>
      <w:sz w:val="20"/>
      <w:szCs w:val="20"/>
    </w:rPr>
  </w:style>
  <w:style w:type="paragraph" w:styleId="Iruzkinarengaia">
    <w:name w:val="annotation subject"/>
    <w:basedOn w:val="Iruzkinarentestua"/>
    <w:link w:val="IruzkinarengaiaKar"/>
    <w:uiPriority w:val="99"/>
    <w:semiHidden/>
    <w:unhideWhenUsed/>
    <w:qFormat/>
    <w:rsid w:val="00712D6B"/>
    <w:rPr>
      <w:b/>
      <w:bCs/>
    </w:rPr>
  </w:style>
  <w:style w:type="paragraph" w:customStyle="1" w:styleId="Default">
    <w:name w:val="Default"/>
    <w:qFormat/>
    <w:rsid w:val="001132B2"/>
    <w:rPr>
      <w:rFonts w:ascii="Calibri" w:eastAsia="Calibri" w:hAnsi="Calibri" w:cs="Calibri"/>
      <w:color w:val="000000"/>
      <w:sz w:val="24"/>
      <w:szCs w:val="24"/>
      <w:lang w:val="es-ES"/>
    </w:rPr>
  </w:style>
  <w:style w:type="paragraph" w:styleId="Zerrenda-paragrafoa">
    <w:name w:val="List Paragraph"/>
    <w:basedOn w:val="Normala"/>
    <w:uiPriority w:val="34"/>
    <w:qFormat/>
    <w:rsid w:val="00885BCF"/>
    <w:pPr>
      <w:ind w:left="720"/>
      <w:contextualSpacing/>
    </w:pPr>
  </w:style>
  <w:style w:type="paragraph" w:customStyle="1" w:styleId="Data1">
    <w:name w:val="Data1"/>
    <w:basedOn w:val="Normala"/>
    <w:qFormat/>
    <w:rsid w:val="00432548"/>
    <w:pPr>
      <w:spacing w:beforeAutospacing="1" w:afterAutospacing="1"/>
      <w:jc w:val="right"/>
    </w:pPr>
    <w:rPr>
      <w:rFonts w:ascii="CG Omega" w:hAnsi="CG Omega"/>
      <w:sz w:val="20"/>
      <w:szCs w:val="20"/>
      <w:lang w:eastAsia="es-ES"/>
    </w:rPr>
  </w:style>
  <w:style w:type="paragraph" w:customStyle="1" w:styleId="Datuak">
    <w:name w:val="Datuak"/>
    <w:basedOn w:val="Normala"/>
    <w:qFormat/>
    <w:rsid w:val="00432548"/>
    <w:pPr>
      <w:tabs>
        <w:tab w:val="center" w:pos="4252"/>
        <w:tab w:val="right" w:pos="8504"/>
      </w:tabs>
      <w:suppressAutoHyphens/>
      <w:spacing w:line="360" w:lineRule="auto"/>
      <w:jc w:val="both"/>
    </w:pPr>
    <w:rPr>
      <w:rFonts w:ascii="CG Omega" w:hAnsi="CG Omega"/>
      <w:sz w:val="15"/>
      <w:lang w:eastAsia="ar-SA"/>
    </w:rPr>
  </w:style>
  <w:style w:type="paragraph" w:styleId="Tarterikez">
    <w:name w:val="No Spacing"/>
    <w:uiPriority w:val="1"/>
    <w:qFormat/>
    <w:rsid w:val="009F248B"/>
    <w:rPr>
      <w:lang w:val="en-US"/>
    </w:rPr>
  </w:style>
  <w:style w:type="character" w:styleId="Hiperesteka">
    <w:name w:val="Hyperlink"/>
    <w:basedOn w:val="Paragrafoarenletra-tipolehenetsia"/>
    <w:uiPriority w:val="99"/>
    <w:semiHidden/>
    <w:unhideWhenUsed/>
    <w:rsid w:val="00834969"/>
    <w:rPr>
      <w:color w:val="0000FF" w:themeColor="hyperlink"/>
      <w:u w:val="single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C953C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E325D"/>
    <w:rPr>
      <w:rFonts w:ascii="Times New Roman" w:eastAsia="Times New Roman" w:hAnsi="Times New Roman" w:cs="Times New Roman"/>
      <w:sz w:val="24"/>
      <w:szCs w:val="24"/>
      <w:lang w:val="es-ES" w:eastAsia="es-ES_tradnl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CF59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C953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Internetesteka">
    <w:name w:val="Internet esteka"/>
    <w:basedOn w:val="Paragrafoarenletra-tipolehenetsia"/>
    <w:uiPriority w:val="99"/>
    <w:unhideWhenUsed/>
    <w:rsid w:val="009C7940"/>
    <w:rPr>
      <w:color w:val="0000FF" w:themeColor="hyperlink"/>
      <w:u w:val="single"/>
    </w:rPr>
  </w:style>
  <w:style w:type="character" w:styleId="BisitatutakoHiperesteka">
    <w:name w:val="FollowedHyperlink"/>
    <w:basedOn w:val="Paragrafoarenletra-tipolehenetsia"/>
    <w:uiPriority w:val="99"/>
    <w:semiHidden/>
    <w:unhideWhenUsed/>
    <w:qFormat/>
    <w:rsid w:val="002801DC"/>
    <w:rPr>
      <w:color w:val="800080" w:themeColor="followedHyperlink"/>
      <w:u w:val="single"/>
    </w:rPr>
  </w:style>
  <w:style w:type="character" w:styleId="Lodia">
    <w:name w:val="Strong"/>
    <w:uiPriority w:val="22"/>
    <w:qFormat/>
    <w:rsid w:val="004E4373"/>
    <w:rPr>
      <w:b/>
      <w:bCs/>
    </w:rPr>
  </w:style>
  <w:style w:type="character" w:customStyle="1" w:styleId="AldezaurretikoHTMLformatuaKar">
    <w:name w:val="Aldez aurretiko HTML formatua Kar"/>
    <w:basedOn w:val="Paragrafoarenletra-tipolehenetsia"/>
    <w:link w:val="AldezaurretikoHTMLformatua"/>
    <w:qFormat/>
    <w:rsid w:val="004E437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Enfasia">
    <w:name w:val="Emphasis"/>
    <w:basedOn w:val="Paragrafoarenletra-tipolehenetsia"/>
    <w:uiPriority w:val="20"/>
    <w:qFormat/>
    <w:rsid w:val="008B4DD6"/>
    <w:rPr>
      <w:i/>
      <w:iCs/>
    </w:rPr>
  </w:style>
  <w:style w:type="character" w:customStyle="1" w:styleId="GoiburuaKar">
    <w:name w:val="Goiburua Kar"/>
    <w:basedOn w:val="Paragrafoarenletra-tipolehenetsia"/>
    <w:link w:val="Goiburua"/>
    <w:uiPriority w:val="99"/>
    <w:qFormat/>
    <w:rsid w:val="008B4DD6"/>
  </w:style>
  <w:style w:type="character" w:customStyle="1" w:styleId="Orri-oinaKar">
    <w:name w:val="Orri-oina Kar"/>
    <w:basedOn w:val="Paragrafoarenletra-tipolehenetsia"/>
    <w:link w:val="Orri-oina"/>
    <w:uiPriority w:val="99"/>
    <w:qFormat/>
    <w:rsid w:val="008B4DD6"/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qFormat/>
    <w:rsid w:val="008B4DD6"/>
    <w:rPr>
      <w:rFonts w:ascii="Tahoma" w:hAnsi="Tahoma" w:cs="Tahoma"/>
      <w:sz w:val="16"/>
      <w:szCs w:val="16"/>
    </w:rPr>
  </w:style>
  <w:style w:type="character" w:styleId="Iruzkinarenerreferentzia">
    <w:name w:val="annotation reference"/>
    <w:basedOn w:val="Paragrafoarenletra-tipolehenetsia"/>
    <w:uiPriority w:val="99"/>
    <w:semiHidden/>
    <w:unhideWhenUsed/>
    <w:qFormat/>
    <w:rsid w:val="00712D6B"/>
    <w:rPr>
      <w:sz w:val="16"/>
      <w:szCs w:val="16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qFormat/>
    <w:rsid w:val="00712D6B"/>
    <w:rPr>
      <w:sz w:val="20"/>
      <w:szCs w:val="20"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qFormat/>
    <w:rsid w:val="00712D6B"/>
    <w:rPr>
      <w:b/>
      <w:bCs/>
      <w:sz w:val="20"/>
      <w:szCs w:val="20"/>
    </w:rPr>
  </w:style>
  <w:style w:type="character" w:customStyle="1" w:styleId="apple-converted-space">
    <w:name w:val="apple-converted-space"/>
    <w:basedOn w:val="Paragrafoarenletra-tipolehenetsia"/>
    <w:qFormat/>
    <w:rsid w:val="00EB271A"/>
  </w:style>
  <w:style w:type="character" w:customStyle="1" w:styleId="1izenburuaKar">
    <w:name w:val="1. izenburua Kar"/>
    <w:basedOn w:val="Paragrafoarenletra-tipolehenetsia"/>
    <w:link w:val="1izenburua"/>
    <w:uiPriority w:val="9"/>
    <w:qFormat/>
    <w:rsid w:val="00CF59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t">
    <w:name w:val="st"/>
    <w:basedOn w:val="Paragrafoarenletra-tipolehenetsia"/>
    <w:qFormat/>
    <w:rsid w:val="005C5F1A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paragraph" w:customStyle="1" w:styleId="Izenburua">
    <w:name w:val="Izenburua"/>
    <w:basedOn w:val="Normala"/>
    <w:next w:val="Gorputz-testua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izea">
    <w:name w:val="Indizea"/>
    <w:basedOn w:val="Normala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A72053"/>
    <w:pPr>
      <w:suppressAutoHyphens/>
      <w:textAlignment w:val="baseline"/>
    </w:pPr>
    <w:rPr>
      <w:rFonts w:eastAsia="Arial Unicode MS" w:cs="Calibri"/>
    </w:rPr>
  </w:style>
  <w:style w:type="paragraph" w:customStyle="1" w:styleId="bodytext1">
    <w:name w:val="bodytext1"/>
    <w:basedOn w:val="Normala"/>
    <w:qFormat/>
    <w:rsid w:val="004E4373"/>
    <w:pPr>
      <w:spacing w:beforeAutospacing="1" w:afterAutospacing="1"/>
    </w:pPr>
    <w:rPr>
      <w:lang w:eastAsia="eu-ES"/>
    </w:rPr>
  </w:style>
  <w:style w:type="paragraph" w:styleId="NormalaWeb">
    <w:name w:val="Normal (Web)"/>
    <w:basedOn w:val="Standard"/>
    <w:uiPriority w:val="99"/>
    <w:qFormat/>
    <w:rsid w:val="004E4373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styleId="AldezaurretikoHTMLformatua">
    <w:name w:val="HTML Preformatted"/>
    <w:basedOn w:val="Standard"/>
    <w:link w:val="AldezaurretikoHTMLformatuaKar"/>
    <w:qFormat/>
    <w:rsid w:val="004E4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Goiburua">
    <w:name w:val="header"/>
    <w:basedOn w:val="Normala"/>
    <w:link w:val="GoiburuaKar"/>
    <w:uiPriority w:val="99"/>
    <w:unhideWhenUsed/>
    <w:rsid w:val="008B4DD6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uiPriority w:val="99"/>
    <w:unhideWhenUsed/>
    <w:rsid w:val="008B4DD6"/>
    <w:pPr>
      <w:tabs>
        <w:tab w:val="center" w:pos="4252"/>
        <w:tab w:val="right" w:pos="8504"/>
      </w:tabs>
    </w:pPr>
  </w:style>
  <w:style w:type="paragraph" w:styleId="Bunbuiloarentestua">
    <w:name w:val="Balloon Text"/>
    <w:basedOn w:val="Normala"/>
    <w:link w:val="BunbuiloarentestuaKar"/>
    <w:uiPriority w:val="99"/>
    <w:semiHidden/>
    <w:unhideWhenUsed/>
    <w:qFormat/>
    <w:rsid w:val="008B4DD6"/>
    <w:rPr>
      <w:rFonts w:ascii="Tahoma" w:hAnsi="Tahoma" w:cs="Tahoma"/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qFormat/>
    <w:rsid w:val="00712D6B"/>
    <w:rPr>
      <w:sz w:val="20"/>
      <w:szCs w:val="20"/>
    </w:rPr>
  </w:style>
  <w:style w:type="paragraph" w:styleId="Iruzkinarengaia">
    <w:name w:val="annotation subject"/>
    <w:basedOn w:val="Iruzkinarentestua"/>
    <w:link w:val="IruzkinarengaiaKar"/>
    <w:uiPriority w:val="99"/>
    <w:semiHidden/>
    <w:unhideWhenUsed/>
    <w:qFormat/>
    <w:rsid w:val="00712D6B"/>
    <w:rPr>
      <w:b/>
      <w:bCs/>
    </w:rPr>
  </w:style>
  <w:style w:type="paragraph" w:customStyle="1" w:styleId="Default">
    <w:name w:val="Default"/>
    <w:qFormat/>
    <w:rsid w:val="001132B2"/>
    <w:rPr>
      <w:rFonts w:ascii="Calibri" w:eastAsia="Calibri" w:hAnsi="Calibri" w:cs="Calibri"/>
      <w:color w:val="000000"/>
      <w:sz w:val="24"/>
      <w:szCs w:val="24"/>
      <w:lang w:val="es-ES"/>
    </w:rPr>
  </w:style>
  <w:style w:type="paragraph" w:styleId="Zerrenda-paragrafoa">
    <w:name w:val="List Paragraph"/>
    <w:basedOn w:val="Normala"/>
    <w:uiPriority w:val="34"/>
    <w:qFormat/>
    <w:rsid w:val="00885BCF"/>
    <w:pPr>
      <w:ind w:left="720"/>
      <w:contextualSpacing/>
    </w:pPr>
  </w:style>
  <w:style w:type="paragraph" w:customStyle="1" w:styleId="Data1">
    <w:name w:val="Data1"/>
    <w:basedOn w:val="Normala"/>
    <w:qFormat/>
    <w:rsid w:val="00432548"/>
    <w:pPr>
      <w:spacing w:beforeAutospacing="1" w:afterAutospacing="1"/>
      <w:jc w:val="right"/>
    </w:pPr>
    <w:rPr>
      <w:rFonts w:ascii="CG Omega" w:hAnsi="CG Omega"/>
      <w:sz w:val="20"/>
      <w:szCs w:val="20"/>
      <w:lang w:eastAsia="es-ES"/>
    </w:rPr>
  </w:style>
  <w:style w:type="paragraph" w:customStyle="1" w:styleId="Datuak">
    <w:name w:val="Datuak"/>
    <w:basedOn w:val="Normala"/>
    <w:qFormat/>
    <w:rsid w:val="00432548"/>
    <w:pPr>
      <w:tabs>
        <w:tab w:val="center" w:pos="4252"/>
        <w:tab w:val="right" w:pos="8504"/>
      </w:tabs>
      <w:suppressAutoHyphens/>
      <w:spacing w:line="360" w:lineRule="auto"/>
      <w:jc w:val="both"/>
    </w:pPr>
    <w:rPr>
      <w:rFonts w:ascii="CG Omega" w:hAnsi="CG Omega"/>
      <w:sz w:val="15"/>
      <w:lang w:eastAsia="ar-SA"/>
    </w:rPr>
  </w:style>
  <w:style w:type="paragraph" w:styleId="Tarterikez">
    <w:name w:val="No Spacing"/>
    <w:uiPriority w:val="1"/>
    <w:qFormat/>
    <w:rsid w:val="009F248B"/>
    <w:rPr>
      <w:lang w:val="en-US"/>
    </w:rPr>
  </w:style>
  <w:style w:type="character" w:styleId="Hiperesteka">
    <w:name w:val="Hyperlink"/>
    <w:basedOn w:val="Paragrafoarenletra-tipolehenetsia"/>
    <w:uiPriority w:val="99"/>
    <w:semiHidden/>
    <w:unhideWhenUsed/>
    <w:rsid w:val="00834969"/>
    <w:rPr>
      <w:color w:val="0000FF" w:themeColor="hyperlink"/>
      <w:u w:val="single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C953C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52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0323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34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907351">
          <w:marLeft w:val="225"/>
          <w:marRight w:val="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munikazioa@etxepare.eu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450</Words>
  <Characters>2477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Agirre Maiora, Eneko</dc:creator>
  <cp:lastModifiedBy>Lasa Iza, Mikel</cp:lastModifiedBy>
  <cp:revision>9</cp:revision>
  <cp:lastPrinted>2017-06-19T08:58:00Z</cp:lastPrinted>
  <dcterms:created xsi:type="dcterms:W3CDTF">2018-06-20T15:06:00Z</dcterms:created>
  <dcterms:modified xsi:type="dcterms:W3CDTF">2018-06-22T08:53:00Z</dcterms:modified>
  <dc:language>eu-ES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EJIE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